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p>
      <w:pPr>
        <w:jc w:val="center"/>
        <w:rPr>
          <w:rFonts w:ascii="宋体" w:hAnsi="宋体"/>
          <w:b/>
          <w:kern w:val="0"/>
          <w:sz w:val="36"/>
          <w:szCs w:val="36"/>
        </w:rPr>
      </w:pPr>
      <w:r>
        <w:rPr>
          <w:rFonts w:ascii="宋体" w:hAnsi="宋体"/>
          <w:b/>
          <w:kern w:val="0"/>
          <w:sz w:val="36"/>
          <w:szCs w:val="36"/>
        </w:rPr>
        <w:t>关于做好</w:t>
      </w:r>
      <w:r>
        <w:rPr>
          <w:rFonts w:hint="eastAsia" w:ascii="宋体" w:hAnsi="宋体"/>
          <w:b/>
          <w:kern w:val="0"/>
          <w:sz w:val="36"/>
          <w:szCs w:val="36"/>
        </w:rPr>
        <w:t>20</w:t>
      </w:r>
      <w:r>
        <w:rPr>
          <w:rFonts w:ascii="宋体" w:hAnsi="宋体"/>
          <w:b/>
          <w:kern w:val="0"/>
          <w:sz w:val="36"/>
          <w:szCs w:val="36"/>
        </w:rPr>
        <w:t>21</w:t>
      </w:r>
      <w:r>
        <w:rPr>
          <w:rFonts w:hint="eastAsia" w:ascii="宋体" w:hAnsi="宋体"/>
          <w:b/>
          <w:kern w:val="0"/>
          <w:sz w:val="36"/>
          <w:szCs w:val="36"/>
        </w:rPr>
        <w:t>年</w:t>
      </w:r>
      <w:r>
        <w:rPr>
          <w:rFonts w:ascii="宋体" w:hAnsi="宋体"/>
          <w:b/>
          <w:kern w:val="0"/>
          <w:sz w:val="36"/>
          <w:szCs w:val="36"/>
        </w:rPr>
        <w:t>国家奖学金推荐工作的通知</w:t>
      </w:r>
    </w:p>
    <w:p>
      <w:pPr>
        <w:jc w:val="center"/>
        <w:rPr>
          <w:rFonts w:ascii="宋体" w:hAnsi="宋体"/>
          <w:kern w:val="0"/>
        </w:rPr>
      </w:pPr>
    </w:p>
    <w:p>
      <w:pPr>
        <w:spacing w:line="360" w:lineRule="auto"/>
        <w:rPr>
          <w:rFonts w:ascii="楷体_GB2312" w:hAnsi="宋体" w:eastAsia="楷体_GB2312"/>
          <w:kern w:val="0"/>
          <w:sz w:val="28"/>
          <w:szCs w:val="28"/>
        </w:rPr>
      </w:pPr>
      <w:bookmarkStart w:id="2" w:name="_GoBack"/>
      <w:r>
        <w:rPr>
          <w:rFonts w:hint="eastAsia" w:ascii="楷体_GB2312" w:hAnsi="宋体" w:eastAsia="楷体_GB2312"/>
          <w:kern w:val="0"/>
          <w:sz w:val="28"/>
          <w:szCs w:val="28"/>
        </w:rPr>
        <w:t xml:space="preserve">各学院： </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根据《湖南文理学院学生资助资金管理办法》、《关于做好2021年普通高校国家奖助学金评审工作的通知》（湘学助〔2021〕28号）等文件要求，现将我校20</w:t>
      </w:r>
      <w:r>
        <w:rPr>
          <w:rFonts w:ascii="楷体_GB2312" w:hAnsi="宋体" w:eastAsia="楷体_GB2312"/>
          <w:kern w:val="0"/>
          <w:sz w:val="28"/>
          <w:szCs w:val="28"/>
        </w:rPr>
        <w:t>21</w:t>
      </w:r>
      <w:r>
        <w:rPr>
          <w:rFonts w:hint="eastAsia" w:ascii="楷体_GB2312" w:hAnsi="宋体" w:eastAsia="楷体_GB2312"/>
          <w:kern w:val="0"/>
          <w:sz w:val="28"/>
          <w:szCs w:val="28"/>
        </w:rPr>
        <w:t xml:space="preserve">年国家奖学金推荐工作具体安排如下： </w:t>
      </w:r>
    </w:p>
    <w:p>
      <w:pPr>
        <w:spacing w:line="360" w:lineRule="auto"/>
        <w:ind w:firstLine="560" w:firstLineChars="200"/>
        <w:rPr>
          <w:rFonts w:ascii="楷体_GB2312" w:hAnsi="宋体" w:eastAsia="楷体_GB2312"/>
          <w:b/>
          <w:color w:val="FF0000"/>
          <w:kern w:val="0"/>
          <w:sz w:val="28"/>
          <w:szCs w:val="28"/>
        </w:rPr>
      </w:pPr>
      <w:r>
        <w:rPr>
          <w:rFonts w:hint="eastAsia" w:ascii="楷体_GB2312" w:hAnsi="宋体" w:eastAsia="楷体_GB2312"/>
          <w:b/>
          <w:kern w:val="0"/>
          <w:sz w:val="28"/>
          <w:szCs w:val="28"/>
        </w:rPr>
        <w:t>一、参评对象、条件、奖励标准及评审程序</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1、评选对象、条件、奖励标准及评审程序原则上按《湖南文理学院学生资助资金管理办法》执行。</w:t>
      </w:r>
    </w:p>
    <w:p>
      <w:pPr>
        <w:spacing w:line="360" w:lineRule="auto"/>
        <w:ind w:firstLine="560" w:firstLineChars="200"/>
        <w:rPr>
          <w:rFonts w:ascii="楷体_GB2312" w:hAnsi="宋体" w:eastAsia="楷体_GB2312"/>
          <w:sz w:val="28"/>
          <w:szCs w:val="28"/>
        </w:rPr>
      </w:pPr>
      <w:r>
        <w:rPr>
          <w:rFonts w:hint="eastAsia" w:ascii="楷体_GB2312" w:hAnsi="宋体" w:eastAsia="楷体_GB2312"/>
          <w:kern w:val="0"/>
          <w:sz w:val="28"/>
          <w:szCs w:val="28"/>
        </w:rPr>
        <w:t>2、</w:t>
      </w:r>
      <w:r>
        <w:rPr>
          <w:rFonts w:hint="eastAsia" w:ascii="楷体_GB2312" w:hAnsi="宋体" w:eastAsia="楷体_GB2312"/>
          <w:sz w:val="28"/>
          <w:szCs w:val="28"/>
        </w:rPr>
        <w:t>国家奖学金申报者，必须是二年级（含二年级）以上的学生，今年专升本的学生不能进行申报。</w:t>
      </w:r>
    </w:p>
    <w:p>
      <w:pPr>
        <w:spacing w:line="360" w:lineRule="auto"/>
        <w:ind w:firstLine="560" w:firstLineChars="200"/>
        <w:rPr>
          <w:rFonts w:ascii="楷体_GB2312" w:hAnsi="宋体" w:eastAsia="楷体_GB2312"/>
          <w:sz w:val="28"/>
          <w:szCs w:val="28"/>
        </w:rPr>
      </w:pPr>
      <w:r>
        <w:rPr>
          <w:rFonts w:hint="eastAsia" w:ascii="楷体_GB2312" w:hAnsi="宋体" w:eastAsia="楷体_GB2312"/>
          <w:kern w:val="0"/>
          <w:sz w:val="28"/>
          <w:szCs w:val="28"/>
        </w:rPr>
        <w:t>3、</w:t>
      </w:r>
      <w:r>
        <w:rPr>
          <w:rFonts w:hint="eastAsia" w:ascii="楷体_GB2312" w:hAnsi="宋体" w:eastAsia="楷体_GB2312"/>
          <w:sz w:val="28"/>
          <w:szCs w:val="28"/>
        </w:rPr>
        <w:t>国家奖学金申报者，</w:t>
      </w:r>
      <w:r>
        <w:rPr>
          <w:rFonts w:hint="eastAsia" w:ascii="楷体_GB2312" w:hAnsi="宋体" w:eastAsia="楷体_GB2312" w:cs="方正书宋简体"/>
          <w:kern w:val="0"/>
          <w:sz w:val="28"/>
          <w:szCs w:val="28"/>
          <w:lang w:val="zh-CN"/>
        </w:rPr>
        <w:t>在校期间学习成绩优异，无不及格科目（含选修课），参评学年学习成绩与综合考评成绩排名均在同年级同专业前10%以内（没有实行综合考评的学院只进行学习成绩排名），按要求达到英语等级标准，社会实践、创新能力、综合素质等方面特别突出。</w:t>
      </w:r>
      <w:r>
        <w:rPr>
          <w:rFonts w:hint="eastAsia" w:ascii="楷体_GB2312" w:hAnsi="宋体" w:eastAsia="楷体_GB2312"/>
          <w:sz w:val="28"/>
          <w:szCs w:val="28"/>
        </w:rPr>
        <w:t>如排名在10-30％之间，需在道德风尚、学术研究、学科竞赛、创新发明、社会实践、社会工作、体育竞赛、文艺比赛等某一方面表现特别优秀(需提交详细的证明材料)，否则不具备申请资格。学习成绩、综合考评成绩排名的范围由各学院自行确定，学院、年级、班级排名均可，但必须注明评选范围的总人数。</w:t>
      </w:r>
    </w:p>
    <w:p>
      <w:pPr>
        <w:spacing w:line="360" w:lineRule="auto"/>
        <w:ind w:firstLine="560" w:firstLineChars="200"/>
        <w:rPr>
          <w:rFonts w:ascii="楷体_GB2312" w:hAnsi="宋体" w:eastAsia="楷体_GB2312"/>
          <w:sz w:val="28"/>
          <w:szCs w:val="28"/>
        </w:rPr>
      </w:pPr>
      <w:r>
        <w:rPr>
          <w:rFonts w:hint="eastAsia" w:ascii="楷体_GB2312" w:hAnsi="宋体" w:eastAsia="楷体_GB2312"/>
          <w:sz w:val="28"/>
          <w:szCs w:val="28"/>
        </w:rPr>
        <w:t>4、学校成立国家奖学金评审领导小组，由校长担任组长，相关部门负责人为成员。学院成立评审小组，由学院分管领导、辅导员和学生代表等人员组成。各学院要召开国家奖学金申请工作动员会，大力宣传国家奖学金政策，保证全部学生都能够熟悉并了解国家奖学金政策的主要内容，保证所有符合基本条件的学生及时了解国家奖学金申请流程和工作时限。</w:t>
      </w:r>
    </w:p>
    <w:p>
      <w:pPr>
        <w:spacing w:line="360" w:lineRule="auto"/>
        <w:ind w:firstLine="560" w:firstLineChars="200"/>
        <w:rPr>
          <w:rFonts w:ascii="楷体_GB2312" w:hAnsi="宋体" w:eastAsia="楷体_GB2312"/>
          <w:sz w:val="28"/>
          <w:szCs w:val="28"/>
        </w:rPr>
      </w:pPr>
      <w:r>
        <w:rPr>
          <w:rFonts w:hint="eastAsia" w:ascii="楷体_GB2312" w:hAnsi="宋体" w:eastAsia="楷体_GB2312"/>
          <w:sz w:val="28"/>
          <w:szCs w:val="28"/>
        </w:rPr>
        <w:t>5、各学院根据国家奖学金获奖条件组织符合条件的学生参加申请，提交申请材料。各学院组织学生填表时要求规范认真，并严格做好审核把关工作，学院拟推荐名单确定公示后，按程序报学校学生工作部。同时按要求进行学校和省系统录入。</w:t>
      </w:r>
    </w:p>
    <w:p>
      <w:pPr>
        <w:spacing w:line="360" w:lineRule="auto"/>
        <w:ind w:firstLine="560" w:firstLineChars="200"/>
        <w:rPr>
          <w:rFonts w:ascii="楷体_GB2312" w:hAnsi="宋体" w:eastAsia="楷体_GB2312"/>
          <w:b/>
          <w:kern w:val="0"/>
          <w:sz w:val="28"/>
          <w:szCs w:val="28"/>
        </w:rPr>
      </w:pPr>
      <w:r>
        <w:rPr>
          <w:rFonts w:hint="eastAsia" w:ascii="楷体_GB2312" w:hAnsi="宋体" w:eastAsia="楷体_GB2312"/>
          <w:b/>
          <w:kern w:val="0"/>
          <w:sz w:val="28"/>
          <w:szCs w:val="28"/>
        </w:rPr>
        <w:t>二、推荐名额</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国家奖学金全校共2</w:t>
      </w:r>
      <w:r>
        <w:rPr>
          <w:rFonts w:ascii="楷体_GB2312" w:hAnsi="宋体" w:eastAsia="楷体_GB2312"/>
          <w:kern w:val="0"/>
          <w:sz w:val="28"/>
          <w:szCs w:val="28"/>
        </w:rPr>
        <w:t>8</w:t>
      </w:r>
      <w:r>
        <w:rPr>
          <w:rFonts w:hint="eastAsia" w:ascii="楷体_GB2312" w:hAnsi="宋体" w:eastAsia="楷体_GB2312"/>
          <w:kern w:val="0"/>
          <w:sz w:val="28"/>
          <w:szCs w:val="28"/>
        </w:rPr>
        <w:t>个名额。具体分配名额见附件。</w:t>
      </w:r>
    </w:p>
    <w:p>
      <w:pPr>
        <w:spacing w:line="360" w:lineRule="auto"/>
        <w:ind w:firstLine="560" w:firstLineChars="200"/>
        <w:rPr>
          <w:rFonts w:ascii="楷体_GB2312" w:hAnsi="宋体" w:eastAsia="楷体_GB2312"/>
          <w:b/>
          <w:kern w:val="0"/>
          <w:sz w:val="28"/>
          <w:szCs w:val="28"/>
        </w:rPr>
      </w:pPr>
      <w:r>
        <w:rPr>
          <w:rFonts w:hint="eastAsia" w:ascii="楷体_GB2312" w:hAnsi="宋体" w:eastAsia="楷体_GB2312"/>
          <w:b/>
          <w:kern w:val="0"/>
          <w:sz w:val="28"/>
          <w:szCs w:val="28"/>
        </w:rPr>
        <w:t>三、日程安排</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b/>
          <w:kern w:val="0"/>
          <w:sz w:val="28"/>
          <w:szCs w:val="28"/>
        </w:rPr>
        <w:t>9月</w:t>
      </w:r>
      <w:r>
        <w:rPr>
          <w:rFonts w:ascii="楷体_GB2312" w:hAnsi="宋体" w:eastAsia="楷体_GB2312"/>
          <w:b/>
          <w:kern w:val="0"/>
          <w:sz w:val="28"/>
          <w:szCs w:val="28"/>
        </w:rPr>
        <w:t>9</w:t>
      </w:r>
      <w:r>
        <w:rPr>
          <w:rFonts w:hint="eastAsia" w:ascii="楷体_GB2312" w:hAnsi="宋体" w:eastAsia="楷体_GB2312"/>
          <w:b/>
          <w:kern w:val="0"/>
          <w:sz w:val="28"/>
          <w:szCs w:val="28"/>
        </w:rPr>
        <w:t>日－</w:t>
      </w:r>
      <w:r>
        <w:rPr>
          <w:rFonts w:ascii="楷体_GB2312" w:hAnsi="宋体" w:eastAsia="楷体_GB2312"/>
          <w:b/>
          <w:kern w:val="0"/>
          <w:sz w:val="28"/>
          <w:szCs w:val="28"/>
        </w:rPr>
        <w:t>9</w:t>
      </w:r>
      <w:r>
        <w:rPr>
          <w:rFonts w:hint="eastAsia" w:ascii="楷体_GB2312" w:hAnsi="宋体" w:eastAsia="楷体_GB2312"/>
          <w:b/>
          <w:kern w:val="0"/>
          <w:sz w:val="28"/>
          <w:szCs w:val="28"/>
        </w:rPr>
        <w:t>月</w:t>
      </w:r>
      <w:r>
        <w:rPr>
          <w:rFonts w:ascii="楷体_GB2312" w:hAnsi="宋体" w:eastAsia="楷体_GB2312"/>
          <w:b/>
          <w:kern w:val="0"/>
          <w:sz w:val="28"/>
          <w:szCs w:val="28"/>
        </w:rPr>
        <w:t>30</w:t>
      </w:r>
      <w:r>
        <w:rPr>
          <w:rFonts w:hint="eastAsia" w:ascii="楷体_GB2312" w:hAnsi="宋体" w:eastAsia="楷体_GB2312"/>
          <w:b/>
          <w:kern w:val="0"/>
          <w:sz w:val="28"/>
          <w:szCs w:val="28"/>
        </w:rPr>
        <w:t>日</w:t>
      </w:r>
      <w:r>
        <w:rPr>
          <w:rFonts w:ascii="宋体" w:hAnsi="宋体" w:eastAsia="楷体_GB2312"/>
          <w:kern w:val="0"/>
          <w:sz w:val="28"/>
          <w:szCs w:val="28"/>
        </w:rPr>
        <w:t xml:space="preserve">   </w:t>
      </w:r>
      <w:r>
        <w:rPr>
          <w:rFonts w:hint="eastAsia" w:ascii="楷体_GB2312" w:hAnsi="宋体" w:eastAsia="楷体_GB2312"/>
          <w:kern w:val="0"/>
          <w:sz w:val="28"/>
          <w:szCs w:val="28"/>
        </w:rPr>
        <w:t>各学院按照要求进行国家奖学金初评，完成国家奖学金系统填报，推荐名单在本学院公示5个工作日。</w:t>
      </w:r>
    </w:p>
    <w:p>
      <w:pPr>
        <w:spacing w:line="360" w:lineRule="auto"/>
        <w:ind w:firstLine="560" w:firstLineChars="200"/>
        <w:rPr>
          <w:rFonts w:ascii="楷体_GB2312" w:hAnsi="宋体" w:eastAsia="楷体_GB2312"/>
          <w:kern w:val="0"/>
          <w:sz w:val="28"/>
          <w:szCs w:val="28"/>
        </w:rPr>
      </w:pPr>
      <w:r>
        <w:rPr>
          <w:rFonts w:ascii="楷体_GB2312" w:hAnsi="宋体" w:eastAsia="楷体_GB2312"/>
          <w:b/>
          <w:kern w:val="0"/>
          <w:sz w:val="28"/>
          <w:szCs w:val="28"/>
        </w:rPr>
        <w:t>9</w:t>
      </w:r>
      <w:r>
        <w:rPr>
          <w:rFonts w:hint="eastAsia" w:ascii="楷体_GB2312" w:hAnsi="宋体" w:eastAsia="楷体_GB2312"/>
          <w:b/>
          <w:kern w:val="0"/>
          <w:sz w:val="28"/>
          <w:szCs w:val="28"/>
        </w:rPr>
        <w:t>月2</w:t>
      </w:r>
      <w:r>
        <w:rPr>
          <w:rFonts w:ascii="楷体_GB2312" w:hAnsi="宋体" w:eastAsia="楷体_GB2312"/>
          <w:b/>
          <w:kern w:val="0"/>
          <w:sz w:val="28"/>
          <w:szCs w:val="28"/>
        </w:rPr>
        <w:t>9</w:t>
      </w:r>
      <w:r>
        <w:rPr>
          <w:rFonts w:hint="eastAsia" w:ascii="楷体_GB2312" w:hAnsi="宋体" w:eastAsia="楷体_GB2312"/>
          <w:b/>
          <w:kern w:val="0"/>
          <w:sz w:val="28"/>
          <w:szCs w:val="28"/>
        </w:rPr>
        <w:t>日—9月</w:t>
      </w:r>
      <w:r>
        <w:rPr>
          <w:rFonts w:ascii="楷体_GB2312" w:hAnsi="宋体" w:eastAsia="楷体_GB2312"/>
          <w:b/>
          <w:kern w:val="0"/>
          <w:sz w:val="28"/>
          <w:szCs w:val="28"/>
        </w:rPr>
        <w:t>30</w:t>
      </w:r>
      <w:r>
        <w:rPr>
          <w:rFonts w:hint="eastAsia" w:ascii="楷体_GB2312" w:hAnsi="宋体" w:eastAsia="楷体_GB2312"/>
          <w:b/>
          <w:kern w:val="0"/>
          <w:sz w:val="28"/>
          <w:szCs w:val="28"/>
        </w:rPr>
        <w:t xml:space="preserve">日 </w:t>
      </w:r>
      <w:r>
        <w:rPr>
          <w:rFonts w:ascii="楷体_GB2312" w:hAnsi="宋体" w:eastAsia="楷体_GB2312"/>
          <w:b/>
          <w:kern w:val="0"/>
          <w:sz w:val="28"/>
          <w:szCs w:val="28"/>
        </w:rPr>
        <w:t xml:space="preserve"> </w:t>
      </w:r>
      <w:r>
        <w:rPr>
          <w:rFonts w:hint="eastAsia" w:ascii="楷体_GB2312" w:hAnsi="宋体" w:eastAsia="楷体_GB2312"/>
          <w:kern w:val="0"/>
          <w:sz w:val="28"/>
          <w:szCs w:val="28"/>
        </w:rPr>
        <w:t>各学院将公示无异议的国家奖学金推荐对象及其有关材料报学生工作部资助中心（表格从国家奖学金省系统打印并签字盖章），逾期视为放弃。</w:t>
      </w:r>
    </w:p>
    <w:p>
      <w:pPr>
        <w:ind w:firstLine="560" w:firstLineChars="200"/>
        <w:rPr>
          <w:rFonts w:ascii="楷体_GB2312" w:hAnsi="宋体" w:eastAsia="楷体_GB2312"/>
          <w:kern w:val="0"/>
          <w:sz w:val="28"/>
          <w:szCs w:val="28"/>
        </w:rPr>
      </w:pPr>
      <w:r>
        <w:rPr>
          <w:rFonts w:hint="eastAsia" w:ascii="楷体_GB2312" w:hAnsi="宋体" w:eastAsia="楷体_GB2312"/>
          <w:b/>
          <w:kern w:val="0"/>
          <w:sz w:val="28"/>
          <w:szCs w:val="28"/>
        </w:rPr>
        <w:t>10月</w:t>
      </w:r>
      <w:r>
        <w:rPr>
          <w:rFonts w:ascii="楷体_GB2312" w:hAnsi="宋体" w:eastAsia="楷体_GB2312"/>
          <w:b/>
          <w:kern w:val="0"/>
          <w:sz w:val="28"/>
          <w:szCs w:val="28"/>
        </w:rPr>
        <w:t>8</w:t>
      </w:r>
      <w:r>
        <w:rPr>
          <w:rFonts w:hint="eastAsia" w:ascii="楷体_GB2312" w:hAnsi="宋体" w:eastAsia="楷体_GB2312"/>
          <w:b/>
          <w:kern w:val="0"/>
          <w:sz w:val="28"/>
          <w:szCs w:val="28"/>
        </w:rPr>
        <w:t>日－</w:t>
      </w:r>
      <w:r>
        <w:rPr>
          <w:rFonts w:ascii="楷体_GB2312" w:hAnsi="宋体" w:eastAsia="楷体_GB2312"/>
          <w:b/>
          <w:kern w:val="0"/>
          <w:sz w:val="28"/>
          <w:szCs w:val="28"/>
        </w:rPr>
        <w:t>10</w:t>
      </w:r>
      <w:r>
        <w:rPr>
          <w:rFonts w:hint="eastAsia" w:ascii="楷体_GB2312" w:hAnsi="宋体" w:eastAsia="楷体_GB2312"/>
          <w:b/>
          <w:kern w:val="0"/>
          <w:sz w:val="28"/>
          <w:szCs w:val="28"/>
        </w:rPr>
        <w:t>月</w:t>
      </w:r>
      <w:r>
        <w:rPr>
          <w:rFonts w:ascii="楷体_GB2312" w:hAnsi="宋体" w:eastAsia="楷体_GB2312"/>
          <w:b/>
          <w:kern w:val="0"/>
          <w:sz w:val="28"/>
          <w:szCs w:val="28"/>
        </w:rPr>
        <w:t>19</w:t>
      </w:r>
      <w:r>
        <w:rPr>
          <w:rFonts w:hint="eastAsia" w:ascii="楷体_GB2312" w:hAnsi="宋体" w:eastAsia="楷体_GB2312"/>
          <w:b/>
          <w:kern w:val="0"/>
          <w:sz w:val="28"/>
          <w:szCs w:val="28"/>
        </w:rPr>
        <w:t>日</w:t>
      </w:r>
      <w:r>
        <w:rPr>
          <w:rFonts w:hint="eastAsia" w:ascii="宋体" w:hAnsi="宋体" w:eastAsia="楷体_GB2312"/>
          <w:kern w:val="0"/>
          <w:sz w:val="28"/>
          <w:szCs w:val="28"/>
        </w:rPr>
        <w:t> </w:t>
      </w:r>
      <w:r>
        <w:rPr>
          <w:rFonts w:hint="eastAsia" w:ascii="楷体_GB2312" w:hAnsi="宋体" w:eastAsia="楷体_GB2312"/>
          <w:kern w:val="0"/>
          <w:sz w:val="28"/>
          <w:szCs w:val="28"/>
        </w:rPr>
        <w:t>学校资助管理中心审核，学校资助工作领导小组评定，报学校领导审批，在全校范围内公示5天后上报省教育厅。</w:t>
      </w:r>
    </w:p>
    <w:p>
      <w:pPr>
        <w:spacing w:line="360" w:lineRule="auto"/>
        <w:ind w:firstLine="560" w:firstLineChars="200"/>
        <w:rPr>
          <w:rFonts w:ascii="楷体_GB2312" w:hAnsi="宋体" w:eastAsia="楷体_GB2312"/>
          <w:b/>
          <w:kern w:val="0"/>
          <w:sz w:val="28"/>
          <w:szCs w:val="28"/>
        </w:rPr>
      </w:pPr>
      <w:r>
        <w:rPr>
          <w:rFonts w:hint="eastAsia" w:ascii="楷体_GB2312" w:hAnsi="宋体" w:eastAsia="楷体_GB2312"/>
          <w:b/>
          <w:kern w:val="0"/>
          <w:sz w:val="28"/>
          <w:szCs w:val="28"/>
        </w:rPr>
        <w:t>四、有关要求</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1、国家奖学金是党和国家关心教育事业和广大家庭经济困难学生的重大举措，在学生、学生家长和社会中影响重大。各学院要高度重视，严格把关，认真做好此项工作。</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2、评选推荐程序要规范。各学院要严格按照学生本人申请、班级推荐、各学院初评、各学院院内公示等程序筛选后报学校评审。</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3、推荐材料要求规范。</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申请国家奖助学金的学生请按要求如实填写《国家奖学金申请审批表》（A4纸，双面打印，一式两份）。</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4、以下表格由各学院学工办在初评后统一打印：</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《普通高等学校20</w:t>
      </w:r>
      <w:r>
        <w:rPr>
          <w:rFonts w:ascii="楷体_GB2312" w:hAnsi="宋体" w:eastAsia="楷体_GB2312"/>
          <w:kern w:val="0"/>
          <w:sz w:val="28"/>
          <w:szCs w:val="28"/>
        </w:rPr>
        <w:t>20</w:t>
      </w:r>
      <w:r>
        <w:rPr>
          <w:rFonts w:hint="eastAsia" w:ascii="楷体_GB2312" w:hAnsi="宋体" w:eastAsia="楷体_GB2312"/>
          <w:kern w:val="0"/>
          <w:sz w:val="28"/>
          <w:szCs w:val="28"/>
        </w:rPr>
        <w:t>-20</w:t>
      </w:r>
      <w:r>
        <w:rPr>
          <w:rFonts w:ascii="楷体_GB2312" w:hAnsi="宋体" w:eastAsia="楷体_GB2312"/>
          <w:kern w:val="0"/>
          <w:sz w:val="28"/>
          <w:szCs w:val="28"/>
        </w:rPr>
        <w:t>21</w:t>
      </w:r>
      <w:r>
        <w:rPr>
          <w:rFonts w:hint="eastAsia" w:ascii="楷体_GB2312" w:hAnsi="宋体" w:eastAsia="楷体_GB2312"/>
          <w:kern w:val="0"/>
          <w:sz w:val="28"/>
          <w:szCs w:val="28"/>
        </w:rPr>
        <w:t>学年度国家奖学金获奖学生初审名单表》</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《湖南文理学院</w:t>
      </w:r>
      <w:bookmarkStart w:id="0" w:name="OLE_LINK1"/>
      <w:bookmarkStart w:id="1" w:name="OLE_LINK2"/>
      <w:r>
        <w:rPr>
          <w:rFonts w:hint="eastAsia" w:ascii="楷体_GB2312" w:hAnsi="宋体" w:eastAsia="楷体_GB2312"/>
          <w:kern w:val="0"/>
          <w:sz w:val="28"/>
          <w:szCs w:val="28"/>
        </w:rPr>
        <w:t>20</w:t>
      </w:r>
      <w:r>
        <w:rPr>
          <w:rFonts w:ascii="楷体_GB2312" w:hAnsi="宋体" w:eastAsia="楷体_GB2312"/>
          <w:kern w:val="0"/>
          <w:sz w:val="28"/>
          <w:szCs w:val="28"/>
        </w:rPr>
        <w:t>20</w:t>
      </w:r>
      <w:r>
        <w:rPr>
          <w:rFonts w:hint="eastAsia" w:ascii="楷体_GB2312" w:hAnsi="宋体" w:eastAsia="楷体_GB2312"/>
          <w:kern w:val="0"/>
          <w:sz w:val="28"/>
          <w:szCs w:val="28"/>
        </w:rPr>
        <w:t>-20</w:t>
      </w:r>
      <w:r>
        <w:rPr>
          <w:rFonts w:ascii="楷体_GB2312" w:hAnsi="宋体" w:eastAsia="楷体_GB2312"/>
          <w:kern w:val="0"/>
          <w:sz w:val="28"/>
          <w:szCs w:val="28"/>
        </w:rPr>
        <w:t>21</w:t>
      </w:r>
      <w:r>
        <w:rPr>
          <w:rFonts w:hint="eastAsia" w:ascii="楷体_GB2312" w:hAnsi="宋体" w:eastAsia="楷体_GB2312"/>
          <w:kern w:val="0"/>
          <w:sz w:val="28"/>
          <w:szCs w:val="28"/>
        </w:rPr>
        <w:t>学年度</w:t>
      </w:r>
      <w:bookmarkEnd w:id="0"/>
      <w:bookmarkEnd w:id="1"/>
      <w:r>
        <w:rPr>
          <w:rFonts w:hint="eastAsia" w:ascii="楷体_GB2312" w:hAnsi="宋体" w:eastAsia="楷体_GB2312"/>
          <w:kern w:val="0"/>
          <w:sz w:val="28"/>
          <w:szCs w:val="28"/>
        </w:rPr>
        <w:t>国家奖学金学生基本情况汇总表》</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要求：报送的纸质材料必须加盖学院公章。所有表格必须从省系统中打印，统一使用2010版的国家奖学金审批表，不得使用自制表格。推荐理由、院（系）意见栏及签名之处，必须由相关负责人亲自签名。其他内容可以使用电脑录入。不得涂改或出现空白项（如该项无内容，请使用斜杠标明），表格必须正反双面打印，不得随意增加页数、更改格式。每人一份一页。</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申请表内所有选项要填写完整才能上报。身份证号18位（即申请表上每一个格子都要填上数字），国奖申请理由200字以上、推荐理由100字以上，院系意见100字以上，申请理由、推荐理由、院系意见，不能雷同。</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国家奖学金的申请审批表要从省系统中打印出来，再由相关责任人签字、盖章，签字栏不能用手写体印章、公章代替。</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5、推荐评审要坚持公平、公正、公开的原则，凡发现弄虚作假和违规者，取消学生本人的评审资格，一年内不得评先评优，不得推优入党，情节严重者给予相应纪律处分；对学院和学院相关责任人予以追责，并取消该学院学生工作年终评先评优资格。</w:t>
      </w:r>
    </w:p>
    <w:p>
      <w:pPr>
        <w:spacing w:line="360" w:lineRule="auto"/>
        <w:ind w:firstLine="560" w:firstLineChars="200"/>
        <w:rPr>
          <w:rFonts w:ascii="宋体" w:hAnsi="宋体" w:eastAsia="楷体_GB2312"/>
          <w:kern w:val="0"/>
          <w:sz w:val="28"/>
          <w:szCs w:val="28"/>
        </w:rPr>
      </w:pPr>
      <w:r>
        <w:rPr>
          <w:rFonts w:hint="eastAsia" w:ascii="楷体_GB2312" w:hAnsi="宋体" w:eastAsia="楷体_GB2312"/>
          <w:b/>
          <w:kern w:val="0"/>
          <w:sz w:val="28"/>
          <w:szCs w:val="28"/>
        </w:rPr>
        <w:t>五、资料下载网址</w:t>
      </w:r>
      <w:r>
        <w:rPr>
          <w:rFonts w:hint="eastAsia" w:ascii="楷体_GB2312" w:hAnsi="宋体" w:eastAsia="楷体_GB2312"/>
          <w:kern w:val="0"/>
          <w:sz w:val="28"/>
          <w:szCs w:val="28"/>
        </w:rPr>
        <w:t>：</w:t>
      </w:r>
      <w:r>
        <w:rPr>
          <w:rFonts w:hint="eastAsia" w:ascii="宋体" w:hAnsi="宋体" w:eastAsia="楷体_GB2312"/>
          <w:kern w:val="0"/>
          <w:sz w:val="28"/>
          <w:szCs w:val="28"/>
        </w:rPr>
        <w:t> </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 xml:space="preserve">学校行政办公系统　学工QQ群　校园网学工部网页 </w:t>
      </w:r>
    </w:p>
    <w:p>
      <w:pPr>
        <w:spacing w:line="360" w:lineRule="auto"/>
        <w:ind w:firstLine="5320" w:firstLineChars="1900"/>
        <w:rPr>
          <w:rFonts w:ascii="楷体_GB2312" w:hAnsi="宋体" w:eastAsia="楷体_GB2312"/>
          <w:kern w:val="0"/>
          <w:sz w:val="28"/>
          <w:szCs w:val="28"/>
        </w:rPr>
      </w:pPr>
    </w:p>
    <w:p>
      <w:pPr>
        <w:spacing w:line="360" w:lineRule="auto"/>
        <w:ind w:firstLine="5320" w:firstLineChars="1900"/>
        <w:rPr>
          <w:rFonts w:ascii="楷体_GB2312" w:hAnsi="宋体" w:eastAsia="楷体_GB2312"/>
          <w:kern w:val="0"/>
          <w:sz w:val="28"/>
          <w:szCs w:val="28"/>
        </w:rPr>
      </w:pPr>
    </w:p>
    <w:p>
      <w:pPr>
        <w:spacing w:line="360" w:lineRule="auto"/>
        <w:ind w:firstLine="5320" w:firstLineChars="1900"/>
        <w:rPr>
          <w:rFonts w:ascii="楷体_GB2312" w:hAnsi="宋体" w:eastAsia="楷体_GB2312"/>
          <w:kern w:val="0"/>
          <w:sz w:val="28"/>
          <w:szCs w:val="28"/>
        </w:rPr>
      </w:pPr>
      <w:r>
        <w:rPr>
          <w:rFonts w:hint="eastAsia" w:ascii="楷体_GB2312" w:hAnsi="宋体" w:eastAsia="楷体_GB2312"/>
          <w:kern w:val="0"/>
          <w:sz w:val="28"/>
          <w:szCs w:val="28"/>
        </w:rPr>
        <w:t>湖南文理学院学生工作部（处）</w:t>
      </w:r>
    </w:p>
    <w:p>
      <w:pPr>
        <w:spacing w:line="360" w:lineRule="auto"/>
        <w:ind w:firstLine="6160" w:firstLineChars="2200"/>
        <w:rPr>
          <w:rFonts w:ascii="楷体_GB2312" w:hAnsi="宋体" w:eastAsia="楷体_GB2312"/>
          <w:kern w:val="0"/>
          <w:sz w:val="28"/>
          <w:szCs w:val="28"/>
        </w:rPr>
      </w:pPr>
      <w:r>
        <w:rPr>
          <w:rFonts w:hint="eastAsia" w:ascii="楷体_GB2312" w:hAnsi="宋体" w:eastAsia="楷体_GB2312"/>
          <w:kern w:val="0"/>
          <w:sz w:val="28"/>
          <w:szCs w:val="28"/>
        </w:rPr>
        <w:t>20</w:t>
      </w:r>
      <w:r>
        <w:rPr>
          <w:rFonts w:ascii="楷体_GB2312" w:hAnsi="宋体" w:eastAsia="楷体_GB2312"/>
          <w:kern w:val="0"/>
          <w:sz w:val="28"/>
          <w:szCs w:val="28"/>
        </w:rPr>
        <w:t>21</w:t>
      </w:r>
      <w:r>
        <w:rPr>
          <w:rFonts w:hint="eastAsia" w:ascii="楷体_GB2312" w:hAnsi="宋体" w:eastAsia="楷体_GB2312"/>
          <w:kern w:val="0"/>
          <w:sz w:val="28"/>
          <w:szCs w:val="28"/>
        </w:rPr>
        <w:t>年9月</w:t>
      </w:r>
      <w:r>
        <w:rPr>
          <w:rFonts w:ascii="楷体_GB2312" w:hAnsi="宋体" w:eastAsia="楷体_GB2312"/>
          <w:kern w:val="0"/>
          <w:sz w:val="28"/>
          <w:szCs w:val="28"/>
        </w:rPr>
        <w:t>7</w:t>
      </w:r>
      <w:r>
        <w:rPr>
          <w:rFonts w:hint="eastAsia" w:ascii="楷体_GB2312" w:hAnsi="宋体" w:eastAsia="楷体_GB2312"/>
          <w:kern w:val="0"/>
          <w:sz w:val="28"/>
          <w:szCs w:val="28"/>
        </w:rPr>
        <w:t>日</w:t>
      </w:r>
    </w:p>
    <w:bookmarkEnd w:id="2"/>
    <w:p>
      <w:pPr>
        <w:spacing w:line="360" w:lineRule="auto"/>
        <w:rPr>
          <w:rFonts w:ascii="楷体_GB2312" w:eastAsia="楷体_GB2312"/>
          <w:sz w:val="28"/>
          <w:szCs w:val="28"/>
        </w:rPr>
      </w:pPr>
    </w:p>
    <w:p>
      <w:pPr>
        <w:spacing w:line="360" w:lineRule="auto"/>
        <w:rPr>
          <w:rFonts w:ascii="楷体_GB2312" w:eastAsia="楷体_GB2312"/>
          <w:sz w:val="28"/>
          <w:szCs w:val="28"/>
        </w:rPr>
      </w:pPr>
    </w:p>
    <w:p>
      <w:pPr>
        <w:spacing w:line="360" w:lineRule="auto"/>
        <w:rPr>
          <w:rFonts w:ascii="楷体_GB2312" w:eastAsia="楷体_GB2312"/>
          <w:sz w:val="28"/>
          <w:szCs w:val="28"/>
        </w:rPr>
      </w:pPr>
    </w:p>
    <w:p>
      <w:pPr>
        <w:spacing w:line="360" w:lineRule="auto"/>
        <w:rPr>
          <w:rFonts w:ascii="楷体_GB2312" w:eastAsia="楷体_GB2312"/>
          <w:sz w:val="28"/>
          <w:szCs w:val="28"/>
        </w:rPr>
      </w:pPr>
    </w:p>
    <w:p>
      <w:pPr>
        <w:spacing w:line="360" w:lineRule="auto"/>
        <w:rPr>
          <w:rFonts w:ascii="楷体_GB2312" w:eastAsia="楷体_GB2312"/>
          <w:sz w:val="28"/>
          <w:szCs w:val="28"/>
        </w:rPr>
      </w:pPr>
    </w:p>
    <w:p>
      <w:pPr>
        <w:spacing w:line="360" w:lineRule="auto"/>
        <w:rPr>
          <w:rFonts w:ascii="楷体_GB2312" w:eastAsia="楷体_GB2312"/>
          <w:sz w:val="28"/>
          <w:szCs w:val="28"/>
        </w:rPr>
      </w:pPr>
    </w:p>
    <w:p>
      <w:pPr>
        <w:spacing w:line="360" w:lineRule="auto"/>
        <w:rPr>
          <w:rFonts w:ascii="楷体_GB2312" w:hAnsi="宋体" w:eastAsia="楷体_GB2312"/>
          <w:b/>
          <w:kern w:val="0"/>
          <w:sz w:val="28"/>
          <w:szCs w:val="28"/>
        </w:rPr>
      </w:pPr>
      <w:r>
        <w:rPr>
          <w:rFonts w:hint="eastAsia" w:ascii="楷体_GB2312" w:hAnsi="宋体" w:eastAsia="楷体_GB2312"/>
          <w:b/>
          <w:kern w:val="0"/>
          <w:sz w:val="28"/>
          <w:szCs w:val="28"/>
        </w:rPr>
        <w:t>附件：</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附件</w:t>
      </w:r>
      <w:r>
        <w:rPr>
          <w:rFonts w:ascii="楷体_GB2312" w:hAnsi="宋体" w:eastAsia="楷体_GB2312"/>
          <w:kern w:val="0"/>
          <w:sz w:val="28"/>
          <w:szCs w:val="28"/>
        </w:rPr>
        <w:t>1</w:t>
      </w:r>
      <w:r>
        <w:rPr>
          <w:rFonts w:hint="eastAsia" w:ascii="楷体_GB2312" w:hAnsi="宋体" w:eastAsia="楷体_GB2312"/>
          <w:kern w:val="0"/>
          <w:sz w:val="28"/>
          <w:szCs w:val="28"/>
        </w:rPr>
        <w:t>：2020-2021学年度国家奖学金指标分配表</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附件</w:t>
      </w:r>
      <w:r>
        <w:rPr>
          <w:rFonts w:ascii="楷体_GB2312" w:hAnsi="宋体" w:eastAsia="楷体_GB2312"/>
          <w:kern w:val="0"/>
          <w:sz w:val="28"/>
          <w:szCs w:val="28"/>
        </w:rPr>
        <w:t>2</w:t>
      </w:r>
      <w:r>
        <w:rPr>
          <w:rFonts w:hint="eastAsia" w:ascii="楷体_GB2312" w:hAnsi="宋体" w:eastAsia="楷体_GB2312"/>
          <w:kern w:val="0"/>
          <w:sz w:val="28"/>
          <w:szCs w:val="28"/>
        </w:rPr>
        <w:t>：各学院资助系统网址、账号、密码</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附件</w:t>
      </w:r>
      <w:r>
        <w:rPr>
          <w:rFonts w:ascii="楷体_GB2312" w:hAnsi="宋体" w:eastAsia="楷体_GB2312"/>
          <w:kern w:val="0"/>
          <w:sz w:val="28"/>
          <w:szCs w:val="28"/>
        </w:rPr>
        <w:t>3</w:t>
      </w:r>
      <w:r>
        <w:rPr>
          <w:rFonts w:hint="eastAsia" w:ascii="楷体_GB2312" w:hAnsi="宋体" w:eastAsia="楷体_GB2312"/>
          <w:kern w:val="0"/>
          <w:sz w:val="28"/>
          <w:szCs w:val="28"/>
        </w:rPr>
        <w:t>：2020-2021学年度国家奖学金申请审批表</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附件</w:t>
      </w:r>
      <w:r>
        <w:rPr>
          <w:rFonts w:ascii="楷体_GB2312" w:hAnsi="宋体" w:eastAsia="楷体_GB2312"/>
          <w:kern w:val="0"/>
          <w:sz w:val="28"/>
          <w:szCs w:val="28"/>
        </w:rPr>
        <w:t>4</w:t>
      </w:r>
      <w:r>
        <w:rPr>
          <w:rFonts w:hint="eastAsia" w:ascii="楷体_GB2312" w:hAnsi="宋体" w:eastAsia="楷体_GB2312"/>
          <w:kern w:val="0"/>
          <w:sz w:val="28"/>
          <w:szCs w:val="28"/>
        </w:rPr>
        <w:t>：2020-2021学年度国家奖学金获奖学生初审名单表</w:t>
      </w:r>
    </w:p>
    <w:p>
      <w:pPr>
        <w:spacing w:line="360" w:lineRule="auto"/>
        <w:ind w:firstLine="560" w:firstLineChars="200"/>
        <w:rPr>
          <w:rFonts w:ascii="楷体_GB2312" w:hAnsi="宋体" w:eastAsia="楷体_GB2312"/>
          <w:kern w:val="0"/>
          <w:sz w:val="28"/>
          <w:szCs w:val="28"/>
        </w:rPr>
      </w:pPr>
      <w:r>
        <w:rPr>
          <w:rFonts w:hint="eastAsia" w:ascii="楷体_GB2312" w:hAnsi="宋体" w:eastAsia="楷体_GB2312"/>
          <w:kern w:val="0"/>
          <w:sz w:val="28"/>
          <w:szCs w:val="28"/>
        </w:rPr>
        <w:t>附件</w:t>
      </w:r>
      <w:r>
        <w:rPr>
          <w:rFonts w:ascii="楷体_GB2312" w:hAnsi="宋体" w:eastAsia="楷体_GB2312"/>
          <w:kern w:val="0"/>
          <w:sz w:val="28"/>
          <w:szCs w:val="28"/>
        </w:rPr>
        <w:t>5</w:t>
      </w:r>
      <w:r>
        <w:rPr>
          <w:rFonts w:hint="eastAsia" w:ascii="楷体_GB2312" w:hAnsi="宋体" w:eastAsia="楷体_GB2312"/>
          <w:kern w:val="0"/>
          <w:sz w:val="28"/>
          <w:szCs w:val="28"/>
        </w:rPr>
        <w:t>：2020-2021学年度国家奖学金学生基本情况汇总表</w:t>
      </w:r>
    </w:p>
    <w:p>
      <w:pPr>
        <w:spacing w:line="360" w:lineRule="auto"/>
        <w:rPr>
          <w:rFonts w:ascii="楷体_GB2312" w:eastAsia="楷体_GB2312"/>
          <w:sz w:val="28"/>
          <w:szCs w:val="28"/>
        </w:rPr>
      </w:pPr>
    </w:p>
    <w:p/>
    <w:p/>
    <w:p/>
    <w:p/>
    <w:p/>
    <w:p/>
    <w:p/>
    <w:p/>
    <w:p/>
    <w:p/>
    <w:p/>
    <w:p/>
    <w:p/>
    <w:p/>
    <w:p/>
    <w:p/>
    <w:p/>
    <w:p/>
    <w:p/>
    <w:p/>
    <w:p/>
    <w:p/>
    <w:p/>
    <w:p/>
    <w:p/>
    <w:p/>
    <w:p/>
    <w:p/>
    <w:p>
      <w:pPr>
        <w:rPr>
          <w:rFonts w:ascii="黑体" w:hAnsi="黑体" w:eastAsia="黑体"/>
          <w:b/>
          <w:kern w:val="0"/>
          <w:sz w:val="28"/>
          <w:szCs w:val="28"/>
        </w:rPr>
      </w:pPr>
      <w:r>
        <w:rPr>
          <w:rFonts w:hint="eastAsia" w:ascii="黑体" w:hAnsi="黑体" w:eastAsia="黑体"/>
          <w:b/>
          <w:kern w:val="0"/>
          <w:sz w:val="28"/>
          <w:szCs w:val="28"/>
        </w:rPr>
        <w:t>附件1：</w:t>
      </w:r>
    </w:p>
    <w:p>
      <w:pPr>
        <w:jc w:val="center"/>
        <w:rPr>
          <w:rFonts w:ascii="黑体" w:hAnsi="黑体" w:eastAsia="黑体"/>
          <w:b/>
          <w:kern w:val="0"/>
          <w:sz w:val="28"/>
          <w:szCs w:val="28"/>
        </w:rPr>
      </w:pPr>
      <w:r>
        <w:rPr>
          <w:rFonts w:hint="eastAsia" w:ascii="楷体_GB2312" w:hAnsi="宋体" w:eastAsia="楷体_GB2312"/>
          <w:b/>
          <w:kern w:val="0"/>
          <w:sz w:val="28"/>
          <w:szCs w:val="28"/>
        </w:rPr>
        <w:t>2020-2021学年度国家奖学金指标分配表</w:t>
      </w:r>
    </w:p>
    <w:tbl>
      <w:tblPr>
        <w:tblStyle w:val="4"/>
        <w:tblW w:w="7417" w:type="dxa"/>
        <w:jc w:val="center"/>
        <w:tblInd w:w="0" w:type="dxa"/>
        <w:tblLayout w:type="fixed"/>
        <w:tblCellMar>
          <w:top w:w="0" w:type="dxa"/>
          <w:left w:w="108" w:type="dxa"/>
          <w:bottom w:w="0" w:type="dxa"/>
          <w:right w:w="108" w:type="dxa"/>
        </w:tblCellMar>
      </w:tblPr>
      <w:tblGrid>
        <w:gridCol w:w="2269"/>
        <w:gridCol w:w="1029"/>
        <w:gridCol w:w="1030"/>
        <w:gridCol w:w="1029"/>
        <w:gridCol w:w="1030"/>
        <w:gridCol w:w="1030"/>
      </w:tblGrid>
      <w:tr>
        <w:tblPrEx>
          <w:tblLayout w:type="fixed"/>
          <w:tblCellMar>
            <w:top w:w="0" w:type="dxa"/>
            <w:left w:w="108" w:type="dxa"/>
            <w:bottom w:w="0" w:type="dxa"/>
            <w:right w:w="108" w:type="dxa"/>
          </w:tblCellMar>
        </w:tblPrEx>
        <w:trPr>
          <w:trHeight w:val="795"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学院</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宋体"/>
                <w:b/>
                <w:bCs/>
                <w:kern w:val="0"/>
                <w:sz w:val="22"/>
                <w:szCs w:val="22"/>
              </w:rPr>
            </w:pPr>
            <w:r>
              <w:rPr>
                <w:rFonts w:ascii="楷体" w:hAnsi="楷体" w:eastAsia="楷体" w:cs="宋体"/>
                <w:b/>
                <w:bCs/>
                <w:kern w:val="0"/>
                <w:sz w:val="22"/>
                <w:szCs w:val="22"/>
              </w:rPr>
              <w:t>18</w:t>
            </w:r>
            <w:r>
              <w:rPr>
                <w:rFonts w:hint="eastAsia" w:ascii="楷体" w:hAnsi="楷体" w:eastAsia="楷体" w:cs="宋体"/>
                <w:b/>
                <w:bCs/>
                <w:kern w:val="0"/>
                <w:sz w:val="22"/>
                <w:szCs w:val="22"/>
              </w:rPr>
              <w:t>级</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b/>
                <w:bCs/>
                <w:kern w:val="0"/>
                <w:sz w:val="22"/>
                <w:szCs w:val="22"/>
              </w:rPr>
            </w:pPr>
            <w:r>
              <w:rPr>
                <w:rFonts w:ascii="楷体" w:hAnsi="楷体" w:eastAsia="楷体" w:cs="宋体"/>
                <w:b/>
                <w:bCs/>
                <w:kern w:val="0"/>
                <w:sz w:val="22"/>
                <w:szCs w:val="22"/>
              </w:rPr>
              <w:t>19</w:t>
            </w:r>
            <w:r>
              <w:rPr>
                <w:rFonts w:hint="eastAsia" w:ascii="楷体" w:hAnsi="楷体" w:eastAsia="楷体" w:cs="宋体"/>
                <w:b/>
                <w:bCs/>
                <w:kern w:val="0"/>
                <w:sz w:val="22"/>
                <w:szCs w:val="22"/>
              </w:rPr>
              <w:t>级</w:t>
            </w:r>
          </w:p>
        </w:tc>
        <w:tc>
          <w:tcPr>
            <w:tcW w:w="10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b/>
                <w:bCs/>
                <w:kern w:val="0"/>
                <w:sz w:val="22"/>
                <w:szCs w:val="22"/>
              </w:rPr>
            </w:pPr>
            <w:r>
              <w:rPr>
                <w:rFonts w:ascii="楷体" w:hAnsi="楷体" w:eastAsia="楷体" w:cs="宋体"/>
                <w:b/>
                <w:bCs/>
                <w:kern w:val="0"/>
                <w:sz w:val="22"/>
                <w:szCs w:val="22"/>
              </w:rPr>
              <w:t>20</w:t>
            </w:r>
            <w:r>
              <w:rPr>
                <w:rFonts w:hint="eastAsia" w:ascii="楷体" w:hAnsi="楷体" w:eastAsia="楷体" w:cs="宋体"/>
                <w:b/>
                <w:bCs/>
                <w:kern w:val="0"/>
                <w:sz w:val="22"/>
                <w:szCs w:val="22"/>
              </w:rPr>
              <w:t>级</w:t>
            </w:r>
          </w:p>
        </w:tc>
        <w:tc>
          <w:tcPr>
            <w:tcW w:w="1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bCs/>
                <w:kern w:val="0"/>
                <w:sz w:val="22"/>
                <w:szCs w:val="22"/>
              </w:rPr>
            </w:pPr>
            <w:r>
              <w:rPr>
                <w:rFonts w:hint="eastAsia" w:ascii="楷体" w:hAnsi="楷体" w:eastAsia="楷体" w:cs="宋体"/>
                <w:b/>
                <w:bCs/>
                <w:kern w:val="0"/>
                <w:sz w:val="22"/>
                <w:szCs w:val="22"/>
              </w:rPr>
              <w:t>2-4年级学生人数</w:t>
            </w:r>
          </w:p>
        </w:tc>
        <w:tc>
          <w:tcPr>
            <w:tcW w:w="1030"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b/>
                <w:bCs/>
                <w:kern w:val="0"/>
                <w:sz w:val="22"/>
                <w:szCs w:val="22"/>
              </w:rPr>
            </w:pPr>
            <w:r>
              <w:rPr>
                <w:rFonts w:hint="eastAsia" w:ascii="楷体" w:hAnsi="楷体" w:eastAsia="楷体" w:cs="宋体"/>
                <w:b/>
                <w:bCs/>
                <w:kern w:val="0"/>
                <w:sz w:val="22"/>
                <w:szCs w:val="22"/>
              </w:rPr>
              <w:t>指标数</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国际学院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105</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122</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191</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418</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1</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化学与材料工程学院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231</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227</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235</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693</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1</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机械工程学院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323</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234</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224</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781</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2</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计电学院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767</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506</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545</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1818</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4</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经济与管理学院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598</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386</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397</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1381</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3</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马克思主义学院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89</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87</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90</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266</w:t>
            </w:r>
          </w:p>
        </w:tc>
        <w:tc>
          <w:tcPr>
            <w:tcW w:w="1030" w:type="dxa"/>
            <w:tcBorders>
              <w:top w:val="nil"/>
              <w:left w:val="nil"/>
              <w:bottom w:val="single" w:color="auto" w:sz="4" w:space="0"/>
              <w:right w:val="single" w:color="auto" w:sz="4" w:space="0"/>
            </w:tcBorders>
            <w:vAlign w:val="center"/>
          </w:tcPr>
          <w:p>
            <w:pPr>
              <w:jc w:val="center"/>
            </w:pPr>
            <w:r>
              <w:rPr>
                <w:color w:val="000000"/>
                <w:sz w:val="22"/>
                <w:szCs w:val="22"/>
              </w:rPr>
              <w:t>0</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生命与环境科学学院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302</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214</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308</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824</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2</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师范学院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94</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238</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234</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566</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1</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数理学院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498</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499</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570</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1567</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3</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体育学院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145</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136</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171</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452</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1</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土木建筑工程学院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302</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197</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179</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678</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1</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外国语学院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297</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292</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293</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882</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2</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文法学院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405</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403</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446</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1254</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2</w:t>
            </w:r>
          </w:p>
        </w:tc>
      </w:tr>
      <w:tr>
        <w:tblPrEx>
          <w:tblLayout w:type="fixed"/>
          <w:tblCellMar>
            <w:top w:w="0" w:type="dxa"/>
            <w:left w:w="108" w:type="dxa"/>
            <w:bottom w:w="0" w:type="dxa"/>
            <w:right w:w="108" w:type="dxa"/>
          </w:tblCellMar>
        </w:tblPrEx>
        <w:trPr>
          <w:trHeight w:val="270" w:hRule="atLeast"/>
          <w:jc w:val="center"/>
        </w:trPr>
        <w:tc>
          <w:tcPr>
            <w:tcW w:w="2269" w:type="dxa"/>
            <w:tcBorders>
              <w:top w:val="nil"/>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艺术学院</w:t>
            </w:r>
          </w:p>
        </w:tc>
        <w:tc>
          <w:tcPr>
            <w:tcW w:w="1029" w:type="dxa"/>
            <w:tcBorders>
              <w:top w:val="nil"/>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704</w:t>
            </w:r>
          </w:p>
        </w:tc>
        <w:tc>
          <w:tcPr>
            <w:tcW w:w="1030"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575</w:t>
            </w:r>
          </w:p>
        </w:tc>
        <w:tc>
          <w:tcPr>
            <w:tcW w:w="1029" w:type="dxa"/>
            <w:tcBorders>
              <w:top w:val="nil"/>
              <w:left w:val="nil"/>
              <w:bottom w:val="single" w:color="auto" w:sz="4" w:space="0"/>
              <w:right w:val="single" w:color="auto" w:sz="4" w:space="0"/>
            </w:tcBorders>
            <w:shd w:val="clear" w:color="auto" w:fill="auto"/>
            <w:noWrap/>
            <w:vAlign w:val="bottom"/>
          </w:tcPr>
          <w:p>
            <w:pPr>
              <w:jc w:val="center"/>
            </w:pPr>
            <w:r>
              <w:rPr>
                <w:rFonts w:hint="eastAsia"/>
                <w:sz w:val="22"/>
                <w:szCs w:val="22"/>
              </w:rPr>
              <w:t>532</w:t>
            </w:r>
          </w:p>
        </w:tc>
        <w:tc>
          <w:tcPr>
            <w:tcW w:w="1030" w:type="dxa"/>
            <w:tcBorders>
              <w:top w:val="nil"/>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1811</w:t>
            </w:r>
          </w:p>
        </w:tc>
        <w:tc>
          <w:tcPr>
            <w:tcW w:w="1030" w:type="dxa"/>
            <w:tcBorders>
              <w:top w:val="nil"/>
              <w:left w:val="nil"/>
              <w:bottom w:val="single" w:color="auto" w:sz="4" w:space="0"/>
              <w:right w:val="single" w:color="auto" w:sz="4" w:space="0"/>
            </w:tcBorders>
            <w:vAlign w:val="center"/>
          </w:tcPr>
          <w:p>
            <w:pPr>
              <w:jc w:val="center"/>
            </w:pPr>
            <w:r>
              <w:rPr>
                <w:rFonts w:hint="eastAsia"/>
                <w:color w:val="000000"/>
                <w:sz w:val="22"/>
                <w:szCs w:val="22"/>
              </w:rPr>
              <w:t>4</w:t>
            </w:r>
          </w:p>
        </w:tc>
      </w:tr>
      <w:tr>
        <w:tblPrEx>
          <w:tblLayout w:type="fixed"/>
          <w:tblCellMar>
            <w:top w:w="0" w:type="dxa"/>
            <w:left w:w="108" w:type="dxa"/>
            <w:bottom w:w="0" w:type="dxa"/>
            <w:right w:w="108" w:type="dxa"/>
          </w:tblCellMar>
        </w:tblPrEx>
        <w:trPr>
          <w:trHeight w:val="2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b/>
                <w:bCs/>
                <w:sz w:val="22"/>
                <w:szCs w:val="22"/>
              </w:rPr>
            </w:pPr>
            <w:r>
              <w:rPr>
                <w:rFonts w:hint="eastAsia" w:ascii="楷体" w:hAnsi="楷体" w:eastAsia="楷体"/>
                <w:b/>
                <w:bCs/>
                <w:sz w:val="22"/>
                <w:szCs w:val="22"/>
              </w:rPr>
              <w:t>资源环境与旅游学院</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sz w:val="22"/>
                <w:szCs w:val="22"/>
              </w:rPr>
              <w:t>250</w:t>
            </w:r>
          </w:p>
        </w:tc>
        <w:tc>
          <w:tcPr>
            <w:tcW w:w="1030"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sz w:val="22"/>
                <w:szCs w:val="22"/>
              </w:rPr>
              <w:t>219</w:t>
            </w:r>
          </w:p>
        </w:tc>
        <w:tc>
          <w:tcPr>
            <w:tcW w:w="1029"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sz w:val="22"/>
                <w:szCs w:val="22"/>
              </w:rPr>
              <w:t>219</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color w:val="000000"/>
                <w:sz w:val="22"/>
                <w:szCs w:val="22"/>
              </w:rPr>
              <w:t>688</w:t>
            </w:r>
          </w:p>
        </w:tc>
        <w:tc>
          <w:tcPr>
            <w:tcW w:w="1030" w:type="dxa"/>
            <w:tcBorders>
              <w:top w:val="single" w:color="auto" w:sz="4" w:space="0"/>
              <w:left w:val="nil"/>
              <w:bottom w:val="single" w:color="auto" w:sz="4" w:space="0"/>
              <w:right w:val="single" w:color="auto" w:sz="4" w:space="0"/>
            </w:tcBorders>
            <w:vAlign w:val="center"/>
          </w:tcPr>
          <w:p>
            <w:pPr>
              <w:jc w:val="center"/>
            </w:pPr>
            <w:r>
              <w:rPr>
                <w:rFonts w:hint="eastAsia"/>
                <w:color w:val="000000"/>
                <w:sz w:val="22"/>
                <w:szCs w:val="22"/>
              </w:rPr>
              <w:t>1</w:t>
            </w:r>
          </w:p>
        </w:tc>
      </w:tr>
      <w:tr>
        <w:tblPrEx>
          <w:tblLayout w:type="fixed"/>
          <w:tblCellMar>
            <w:top w:w="0" w:type="dxa"/>
            <w:left w:w="108" w:type="dxa"/>
            <w:bottom w:w="0" w:type="dxa"/>
            <w:right w:w="108" w:type="dxa"/>
          </w:tblCellMar>
        </w:tblPrEx>
        <w:trPr>
          <w:trHeight w:val="2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bCs/>
                <w:sz w:val="22"/>
                <w:szCs w:val="22"/>
              </w:rPr>
            </w:pPr>
            <w:r>
              <w:rPr>
                <w:rFonts w:hint="eastAsia" w:ascii="楷体" w:hAnsi="楷体" w:eastAsia="楷体"/>
                <w:b/>
                <w:bCs/>
                <w:sz w:val="22"/>
                <w:szCs w:val="22"/>
              </w:rPr>
              <w:t>合计</w:t>
            </w:r>
          </w:p>
        </w:tc>
        <w:tc>
          <w:tcPr>
            <w:tcW w:w="10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b/>
                <w:bCs/>
                <w:color w:val="000000"/>
                <w:sz w:val="22"/>
                <w:szCs w:val="22"/>
              </w:rPr>
              <w:t>5110</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b/>
                <w:bCs/>
                <w:color w:val="000000"/>
                <w:sz w:val="22"/>
                <w:szCs w:val="22"/>
              </w:rPr>
              <w:t>4335</w:t>
            </w:r>
          </w:p>
        </w:tc>
        <w:tc>
          <w:tcPr>
            <w:tcW w:w="1029"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b/>
                <w:bCs/>
                <w:color w:val="000000"/>
                <w:sz w:val="22"/>
                <w:szCs w:val="22"/>
              </w:rPr>
              <w:t>4634</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rFonts w:hint="eastAsia"/>
                <w:b/>
                <w:bCs/>
                <w:color w:val="000000"/>
                <w:sz w:val="22"/>
                <w:szCs w:val="22"/>
              </w:rPr>
              <w:t>14079</w:t>
            </w:r>
          </w:p>
        </w:tc>
        <w:tc>
          <w:tcPr>
            <w:tcW w:w="1030" w:type="dxa"/>
            <w:tcBorders>
              <w:top w:val="single" w:color="auto" w:sz="4" w:space="0"/>
              <w:left w:val="nil"/>
              <w:bottom w:val="single" w:color="auto" w:sz="4" w:space="0"/>
              <w:right w:val="single" w:color="auto" w:sz="4" w:space="0"/>
            </w:tcBorders>
            <w:vAlign w:val="center"/>
          </w:tcPr>
          <w:p>
            <w:pPr>
              <w:jc w:val="center"/>
            </w:pPr>
            <w:r>
              <w:rPr>
                <w:color w:val="000000"/>
                <w:sz w:val="22"/>
                <w:szCs w:val="22"/>
              </w:rPr>
              <w:t>28</w:t>
            </w:r>
          </w:p>
        </w:tc>
      </w:tr>
    </w:tbl>
    <w:p>
      <w:pPr>
        <w:rPr>
          <w:rFonts w:ascii="黑体" w:hAnsi="黑体" w:eastAsia="黑体"/>
          <w:b/>
          <w:kern w:val="0"/>
          <w:szCs w:val="21"/>
        </w:rPr>
      </w:pPr>
      <w:r>
        <w:rPr>
          <w:rFonts w:hint="eastAsia" w:ascii="黑体" w:hAnsi="黑体" w:eastAsia="黑体"/>
          <w:b/>
          <w:kern w:val="0"/>
          <w:szCs w:val="21"/>
        </w:rPr>
        <w:t>备注：学生人数不含入伍、退学、休学等类学生，减除2</w:t>
      </w:r>
      <w:r>
        <w:rPr>
          <w:rFonts w:ascii="黑体" w:hAnsi="黑体" w:eastAsia="黑体"/>
          <w:b/>
          <w:kern w:val="0"/>
          <w:szCs w:val="21"/>
        </w:rPr>
        <w:t>021</w:t>
      </w:r>
      <w:r>
        <w:rPr>
          <w:rFonts w:hint="eastAsia" w:ascii="黑体" w:hAnsi="黑体" w:eastAsia="黑体"/>
          <w:b/>
          <w:kern w:val="0"/>
          <w:szCs w:val="21"/>
        </w:rPr>
        <w:t>年专升本人数，农学专业人数按政策增加1</w:t>
      </w:r>
      <w:r>
        <w:rPr>
          <w:rFonts w:ascii="黑体" w:hAnsi="黑体" w:eastAsia="黑体"/>
          <w:b/>
          <w:kern w:val="0"/>
          <w:szCs w:val="21"/>
        </w:rPr>
        <w:t>0</w:t>
      </w:r>
      <w:r>
        <w:rPr>
          <w:rFonts w:hint="eastAsia" w:ascii="黑体" w:hAnsi="黑体" w:eastAsia="黑体"/>
          <w:b/>
          <w:kern w:val="0"/>
          <w:szCs w:val="21"/>
        </w:rPr>
        <w:t>%予以倾斜。</w:t>
      </w: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r>
        <w:rPr>
          <w:rFonts w:hint="eastAsia" w:ascii="黑体" w:hAnsi="黑体" w:eastAsia="黑体"/>
          <w:b/>
          <w:kern w:val="0"/>
          <w:sz w:val="28"/>
          <w:szCs w:val="28"/>
        </w:rPr>
        <w:t>附件2：</w:t>
      </w:r>
    </w:p>
    <w:p>
      <w:pPr>
        <w:rPr>
          <w:rFonts w:ascii="黑体" w:hAnsi="黑体" w:eastAsia="黑体"/>
          <w:b/>
          <w:kern w:val="0"/>
          <w:sz w:val="28"/>
          <w:szCs w:val="28"/>
        </w:rPr>
      </w:pPr>
      <w:r>
        <w:rPr>
          <w:rFonts w:hint="eastAsia" w:ascii="黑体" w:hAnsi="黑体" w:eastAsia="黑体"/>
          <w:b/>
          <w:kern w:val="0"/>
          <w:sz w:val="28"/>
          <w:szCs w:val="28"/>
        </w:rPr>
        <w:t>各学院资助系统账号密码</w:t>
      </w:r>
    </w:p>
    <w:p>
      <w:pPr>
        <w:rPr>
          <w:rFonts w:ascii="黑体" w:hAnsi="黑体" w:eastAsia="黑体"/>
          <w:b/>
          <w:kern w:val="0"/>
          <w:sz w:val="28"/>
          <w:szCs w:val="28"/>
        </w:rPr>
      </w:pPr>
      <w:r>
        <w:rPr>
          <w:rFonts w:ascii="黑体" w:hAnsi="黑体" w:eastAsia="黑体"/>
          <w:b/>
          <w:kern w:val="0"/>
          <w:sz w:val="28"/>
          <w:szCs w:val="28"/>
        </w:rPr>
        <w:t>网址</w:t>
      </w:r>
      <w:r>
        <w:rPr>
          <w:rFonts w:hint="eastAsia" w:ascii="黑体" w:hAnsi="黑体" w:eastAsia="黑体"/>
          <w:b/>
          <w:kern w:val="0"/>
          <w:sz w:val="28"/>
          <w:szCs w:val="28"/>
        </w:rPr>
        <w:t>：</w:t>
      </w:r>
      <w:r>
        <w:fldChar w:fldCharType="begin"/>
      </w:r>
      <w:r>
        <w:instrText xml:space="preserve"> HYPERLINK "http://218.76.27.109/pros/identity/index.action" </w:instrText>
      </w:r>
      <w:r>
        <w:fldChar w:fldCharType="separate"/>
      </w:r>
      <w:r>
        <w:rPr>
          <w:rStyle w:val="8"/>
          <w:rFonts w:ascii="黑体" w:hAnsi="黑体" w:eastAsia="黑体"/>
          <w:b/>
          <w:kern w:val="0"/>
          <w:sz w:val="28"/>
          <w:szCs w:val="28"/>
        </w:rPr>
        <w:t>http://218.76.27.109/pros/identity/index.action</w:t>
      </w:r>
      <w:r>
        <w:rPr>
          <w:rStyle w:val="8"/>
          <w:rFonts w:ascii="黑体" w:hAnsi="黑体" w:eastAsia="黑体"/>
          <w:b/>
          <w:kern w:val="0"/>
          <w:sz w:val="28"/>
          <w:szCs w:val="28"/>
        </w:rPr>
        <w:fldChar w:fldCharType="end"/>
      </w:r>
    </w:p>
    <w:p>
      <w:pPr>
        <w:rPr>
          <w:rFonts w:ascii="黑体" w:hAnsi="黑体" w:eastAsia="黑体"/>
          <w:b/>
          <w:kern w:val="0"/>
          <w:sz w:val="28"/>
          <w:szCs w:val="28"/>
        </w:rPr>
      </w:pPr>
      <w:r>
        <w:rPr>
          <w:rFonts w:hint="eastAsia" w:ascii="黑体" w:hAnsi="黑体" w:eastAsia="黑体"/>
          <w:b/>
          <w:kern w:val="0"/>
          <w:sz w:val="28"/>
          <w:szCs w:val="28"/>
        </w:rPr>
        <w:t>密码：</w:t>
      </w:r>
      <w:r>
        <w:rPr>
          <w:rFonts w:ascii="黑体" w:hAnsi="黑体" w:eastAsia="黑体"/>
          <w:b/>
          <w:kern w:val="0"/>
          <w:sz w:val="28"/>
          <w:szCs w:val="28"/>
        </w:rPr>
        <w:t>hnxszz123!@#</w:t>
      </w: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p>
    <w:p>
      <w:pPr>
        <w:rPr>
          <w:rFonts w:ascii="黑体" w:hAnsi="黑体" w:eastAsia="黑体"/>
          <w:b/>
          <w:kern w:val="0"/>
          <w:sz w:val="28"/>
          <w:szCs w:val="28"/>
        </w:rPr>
      </w:pPr>
      <w:r>
        <w:rPr>
          <w:rFonts w:hint="eastAsia" w:ascii="黑体" w:hAnsi="黑体" w:eastAsia="黑体"/>
          <w:b/>
          <w:kern w:val="0"/>
          <w:sz w:val="28"/>
          <w:szCs w:val="28"/>
        </w:rPr>
        <w:t>附件3</w:t>
      </w:r>
    </w:p>
    <w:p>
      <w:pPr>
        <w:adjustRightInd w:val="0"/>
        <w:snapToGrid w:val="0"/>
        <w:spacing w:before="312" w:beforeLines="100"/>
        <w:jc w:val="center"/>
        <w:rPr>
          <w:rFonts w:ascii="黑体" w:eastAsia="黑体"/>
          <w:b/>
          <w:sz w:val="36"/>
          <w:szCs w:val="36"/>
        </w:rPr>
      </w:pPr>
      <w:r>
        <w:rPr>
          <w:rFonts w:hint="eastAsia" w:ascii="黑体" w:eastAsia="黑体"/>
          <w:b/>
          <w:sz w:val="36"/>
          <w:szCs w:val="36"/>
        </w:rPr>
        <w:t>（</w:t>
      </w:r>
      <w:r>
        <w:rPr>
          <w:rFonts w:ascii="黑体" w:eastAsia="黑体"/>
          <w:b/>
          <w:sz w:val="36"/>
          <w:szCs w:val="36"/>
        </w:rPr>
        <w:t>2020—2021</w:t>
      </w:r>
      <w:r>
        <w:rPr>
          <w:rFonts w:hint="eastAsia" w:ascii="黑体" w:eastAsia="黑体"/>
          <w:b/>
          <w:sz w:val="36"/>
          <w:szCs w:val="36"/>
        </w:rPr>
        <w:t>学年度）国家奖学金申请审批表</w:t>
      </w:r>
    </w:p>
    <w:p>
      <w:pPr>
        <w:adjustRightInd w:val="0"/>
        <w:snapToGrid w:val="0"/>
        <w:spacing w:before="312" w:beforeLines="100"/>
        <w:rPr>
          <w:rFonts w:ascii="黑体" w:hAnsi="宋体" w:eastAsia="黑体" w:cs="宋体"/>
          <w:b/>
          <w:bCs/>
          <w:sz w:val="36"/>
          <w:szCs w:val="36"/>
        </w:rPr>
      </w:pPr>
      <w:r>
        <w:rPr>
          <w:rFonts w:hint="eastAsia"/>
          <w:b/>
          <w:sz w:val="24"/>
        </w:rPr>
        <w:t>学校：　　　　　　　　院系：学号：</w:t>
      </w:r>
    </w:p>
    <w:tbl>
      <w:tblPr>
        <w:tblStyle w:val="4"/>
        <w:tblW w:w="10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612"/>
        <w:gridCol w:w="288"/>
        <w:gridCol w:w="972"/>
        <w:gridCol w:w="435"/>
        <w:gridCol w:w="436"/>
        <w:gridCol w:w="436"/>
        <w:gridCol w:w="313"/>
        <w:gridCol w:w="122"/>
        <w:gridCol w:w="436"/>
        <w:gridCol w:w="436"/>
        <w:gridCol w:w="86"/>
        <w:gridCol w:w="350"/>
        <w:gridCol w:w="10"/>
        <w:gridCol w:w="425"/>
        <w:gridCol w:w="436"/>
        <w:gridCol w:w="142"/>
        <w:gridCol w:w="294"/>
        <w:gridCol w:w="435"/>
        <w:gridCol w:w="436"/>
        <w:gridCol w:w="95"/>
        <w:gridCol w:w="341"/>
        <w:gridCol w:w="436"/>
        <w:gridCol w:w="435"/>
        <w:gridCol w:w="436"/>
        <w:gridCol w:w="436"/>
        <w:gridCol w:w="436"/>
        <w:gridCol w:w="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5" w:type="dxa"/>
          <w:cantSplit/>
          <w:trHeight w:val="613" w:hRule="atLeast"/>
          <w:jc w:val="center"/>
        </w:trPr>
        <w:tc>
          <w:tcPr>
            <w:tcW w:w="720" w:type="dxa"/>
            <w:gridSpan w:val="2"/>
            <w:vMerge w:val="restart"/>
            <w:vAlign w:val="center"/>
          </w:tcPr>
          <w:p>
            <w:pPr>
              <w:jc w:val="center"/>
              <w:rPr>
                <w:b/>
                <w:sz w:val="24"/>
              </w:rPr>
            </w:pPr>
            <w:r>
              <w:rPr>
                <w:rFonts w:hint="eastAsia"/>
                <w:b/>
                <w:sz w:val="24"/>
              </w:rPr>
              <w:t>基本情况</w:t>
            </w:r>
          </w:p>
        </w:tc>
        <w:tc>
          <w:tcPr>
            <w:tcW w:w="1260" w:type="dxa"/>
            <w:gridSpan w:val="2"/>
            <w:vAlign w:val="center"/>
          </w:tcPr>
          <w:p>
            <w:pPr>
              <w:adjustRightInd w:val="0"/>
              <w:snapToGrid w:val="0"/>
              <w:jc w:val="center"/>
              <w:rPr>
                <w:sz w:val="24"/>
              </w:rPr>
            </w:pPr>
            <w:r>
              <w:rPr>
                <w:rFonts w:hint="eastAsia"/>
                <w:sz w:val="24"/>
              </w:rPr>
              <w:t>姓名</w:t>
            </w:r>
          </w:p>
        </w:tc>
        <w:tc>
          <w:tcPr>
            <w:tcW w:w="1620" w:type="dxa"/>
            <w:gridSpan w:val="4"/>
            <w:vAlign w:val="center"/>
          </w:tcPr>
          <w:p>
            <w:pPr>
              <w:jc w:val="center"/>
              <w:rPr>
                <w:sz w:val="24"/>
              </w:rPr>
            </w:pPr>
          </w:p>
        </w:tc>
        <w:tc>
          <w:tcPr>
            <w:tcW w:w="1080" w:type="dxa"/>
            <w:gridSpan w:val="4"/>
            <w:vAlign w:val="center"/>
          </w:tcPr>
          <w:p>
            <w:pPr>
              <w:jc w:val="center"/>
              <w:rPr>
                <w:sz w:val="24"/>
              </w:rPr>
            </w:pPr>
            <w:r>
              <w:rPr>
                <w:rFonts w:hint="eastAsia"/>
                <w:sz w:val="24"/>
              </w:rPr>
              <w:t>性别</w:t>
            </w:r>
          </w:p>
        </w:tc>
        <w:tc>
          <w:tcPr>
            <w:tcW w:w="1363" w:type="dxa"/>
            <w:gridSpan w:val="5"/>
            <w:vAlign w:val="center"/>
          </w:tcPr>
          <w:p>
            <w:pPr>
              <w:jc w:val="center"/>
              <w:rPr>
                <w:sz w:val="24"/>
              </w:rPr>
            </w:pPr>
          </w:p>
        </w:tc>
        <w:tc>
          <w:tcPr>
            <w:tcW w:w="1260" w:type="dxa"/>
            <w:gridSpan w:val="4"/>
            <w:vAlign w:val="center"/>
          </w:tcPr>
          <w:p>
            <w:pPr>
              <w:jc w:val="center"/>
              <w:rPr>
                <w:sz w:val="24"/>
              </w:rPr>
            </w:pPr>
            <w:r>
              <w:rPr>
                <w:rFonts w:hint="eastAsia"/>
                <w:sz w:val="24"/>
              </w:rPr>
              <w:t>出生年月</w:t>
            </w:r>
          </w:p>
        </w:tc>
        <w:tc>
          <w:tcPr>
            <w:tcW w:w="2520"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5" w:type="dxa"/>
          <w:cantSplit/>
          <w:trHeight w:val="626" w:hRule="exact"/>
          <w:jc w:val="center"/>
        </w:trPr>
        <w:tc>
          <w:tcPr>
            <w:tcW w:w="720" w:type="dxa"/>
            <w:gridSpan w:val="2"/>
            <w:vMerge w:val="continue"/>
            <w:vAlign w:val="center"/>
          </w:tcPr>
          <w:p>
            <w:pPr>
              <w:widowControl/>
              <w:jc w:val="left"/>
              <w:rPr>
                <w:sz w:val="24"/>
              </w:rPr>
            </w:pPr>
          </w:p>
        </w:tc>
        <w:tc>
          <w:tcPr>
            <w:tcW w:w="1260" w:type="dxa"/>
            <w:gridSpan w:val="2"/>
            <w:vAlign w:val="center"/>
          </w:tcPr>
          <w:p>
            <w:pPr>
              <w:jc w:val="center"/>
              <w:rPr>
                <w:sz w:val="24"/>
              </w:rPr>
            </w:pPr>
            <w:r>
              <w:rPr>
                <w:rFonts w:hint="eastAsia"/>
                <w:sz w:val="24"/>
              </w:rPr>
              <w:t>政治面貌</w:t>
            </w:r>
          </w:p>
        </w:tc>
        <w:tc>
          <w:tcPr>
            <w:tcW w:w="1620" w:type="dxa"/>
            <w:gridSpan w:val="4"/>
            <w:vAlign w:val="center"/>
          </w:tcPr>
          <w:p>
            <w:pPr>
              <w:jc w:val="center"/>
              <w:rPr>
                <w:sz w:val="24"/>
              </w:rPr>
            </w:pPr>
          </w:p>
        </w:tc>
        <w:tc>
          <w:tcPr>
            <w:tcW w:w="1080" w:type="dxa"/>
            <w:gridSpan w:val="4"/>
            <w:vAlign w:val="center"/>
          </w:tcPr>
          <w:p>
            <w:pPr>
              <w:spacing w:before="156" w:beforeLines="50"/>
              <w:jc w:val="center"/>
              <w:rPr>
                <w:sz w:val="24"/>
              </w:rPr>
            </w:pPr>
            <w:r>
              <w:rPr>
                <w:rFonts w:hint="eastAsia"/>
                <w:sz w:val="24"/>
              </w:rPr>
              <w:t>民族</w:t>
            </w:r>
          </w:p>
          <w:p>
            <w:pPr>
              <w:rPr>
                <w:sz w:val="24"/>
              </w:rPr>
            </w:pPr>
          </w:p>
          <w:p>
            <w:pPr>
              <w:rPr>
                <w:sz w:val="24"/>
              </w:rPr>
            </w:pPr>
          </w:p>
          <w:p>
            <w:pPr>
              <w:rPr>
                <w:sz w:val="24"/>
              </w:rPr>
            </w:pPr>
          </w:p>
          <w:p>
            <w:pPr>
              <w:rPr>
                <w:sz w:val="24"/>
              </w:rPr>
            </w:pPr>
          </w:p>
        </w:tc>
        <w:tc>
          <w:tcPr>
            <w:tcW w:w="1363" w:type="dxa"/>
            <w:gridSpan w:val="5"/>
            <w:vAlign w:val="center"/>
          </w:tcPr>
          <w:p>
            <w:pPr>
              <w:jc w:val="center"/>
              <w:rPr>
                <w:sz w:val="24"/>
              </w:rPr>
            </w:pPr>
          </w:p>
        </w:tc>
        <w:tc>
          <w:tcPr>
            <w:tcW w:w="1260" w:type="dxa"/>
            <w:gridSpan w:val="4"/>
            <w:vAlign w:val="center"/>
          </w:tcPr>
          <w:p>
            <w:pPr>
              <w:jc w:val="center"/>
              <w:rPr>
                <w:sz w:val="24"/>
              </w:rPr>
            </w:pPr>
            <w:r>
              <w:rPr>
                <w:rFonts w:hint="eastAsia"/>
                <w:sz w:val="24"/>
              </w:rPr>
              <w:t>入学时间</w:t>
            </w:r>
          </w:p>
        </w:tc>
        <w:tc>
          <w:tcPr>
            <w:tcW w:w="2520" w:type="dxa"/>
            <w:gridSpan w:val="6"/>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5" w:type="dxa"/>
          <w:cantSplit/>
          <w:trHeight w:val="626" w:hRule="exact"/>
          <w:jc w:val="center"/>
        </w:trPr>
        <w:tc>
          <w:tcPr>
            <w:tcW w:w="720" w:type="dxa"/>
            <w:gridSpan w:val="2"/>
            <w:vMerge w:val="continue"/>
            <w:vAlign w:val="center"/>
          </w:tcPr>
          <w:p>
            <w:pPr>
              <w:widowControl/>
              <w:jc w:val="left"/>
              <w:rPr>
                <w:sz w:val="24"/>
              </w:rPr>
            </w:pPr>
          </w:p>
        </w:tc>
        <w:tc>
          <w:tcPr>
            <w:tcW w:w="1260" w:type="dxa"/>
            <w:gridSpan w:val="2"/>
            <w:vAlign w:val="center"/>
          </w:tcPr>
          <w:p>
            <w:pPr>
              <w:jc w:val="center"/>
              <w:rPr>
                <w:sz w:val="24"/>
              </w:rPr>
            </w:pPr>
            <w:r>
              <w:rPr>
                <w:rFonts w:hint="eastAsia"/>
                <w:sz w:val="24"/>
              </w:rPr>
              <w:t>专业</w:t>
            </w:r>
          </w:p>
        </w:tc>
        <w:tc>
          <w:tcPr>
            <w:tcW w:w="1620" w:type="dxa"/>
            <w:gridSpan w:val="4"/>
            <w:vAlign w:val="center"/>
          </w:tcPr>
          <w:p>
            <w:pPr>
              <w:jc w:val="center"/>
              <w:rPr>
                <w:sz w:val="24"/>
              </w:rPr>
            </w:pPr>
          </w:p>
        </w:tc>
        <w:tc>
          <w:tcPr>
            <w:tcW w:w="1080" w:type="dxa"/>
            <w:gridSpan w:val="4"/>
            <w:vAlign w:val="center"/>
          </w:tcPr>
          <w:p>
            <w:pPr>
              <w:jc w:val="center"/>
              <w:rPr>
                <w:sz w:val="24"/>
              </w:rPr>
            </w:pPr>
            <w:r>
              <w:rPr>
                <w:rFonts w:hint="eastAsia"/>
                <w:sz w:val="24"/>
              </w:rPr>
              <w:t>学制</w:t>
            </w:r>
          </w:p>
        </w:tc>
        <w:tc>
          <w:tcPr>
            <w:tcW w:w="1363" w:type="dxa"/>
            <w:gridSpan w:val="5"/>
            <w:vAlign w:val="center"/>
          </w:tcPr>
          <w:p>
            <w:pPr>
              <w:jc w:val="center"/>
              <w:rPr>
                <w:sz w:val="24"/>
              </w:rPr>
            </w:pPr>
          </w:p>
        </w:tc>
        <w:tc>
          <w:tcPr>
            <w:tcW w:w="1260" w:type="dxa"/>
            <w:gridSpan w:val="4"/>
            <w:vAlign w:val="center"/>
          </w:tcPr>
          <w:p>
            <w:pPr>
              <w:jc w:val="center"/>
              <w:rPr>
                <w:sz w:val="24"/>
              </w:rPr>
            </w:pPr>
            <w:r>
              <w:rPr>
                <w:rFonts w:hint="eastAsia"/>
                <w:sz w:val="24"/>
              </w:rPr>
              <w:t>联系电话</w:t>
            </w:r>
          </w:p>
        </w:tc>
        <w:tc>
          <w:tcPr>
            <w:tcW w:w="2520" w:type="dxa"/>
            <w:gridSpan w:val="6"/>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5" w:type="dxa"/>
          <w:cantSplit/>
          <w:trHeight w:val="620" w:hRule="exact"/>
          <w:jc w:val="center"/>
        </w:trPr>
        <w:tc>
          <w:tcPr>
            <w:tcW w:w="720" w:type="dxa"/>
            <w:gridSpan w:val="2"/>
            <w:vMerge w:val="continue"/>
            <w:vAlign w:val="center"/>
          </w:tcPr>
          <w:p>
            <w:pPr>
              <w:widowControl/>
              <w:jc w:val="left"/>
              <w:rPr>
                <w:sz w:val="24"/>
              </w:rPr>
            </w:pPr>
          </w:p>
        </w:tc>
        <w:tc>
          <w:tcPr>
            <w:tcW w:w="1260" w:type="dxa"/>
            <w:gridSpan w:val="2"/>
            <w:vAlign w:val="center"/>
          </w:tcPr>
          <w:p>
            <w:pPr>
              <w:rPr>
                <w:sz w:val="24"/>
              </w:rPr>
            </w:pPr>
            <w:r>
              <w:rPr>
                <w:rFonts w:hint="eastAsia"/>
                <w:sz w:val="24"/>
              </w:rPr>
              <w:t>身份证号</w:t>
            </w:r>
          </w:p>
        </w:tc>
        <w:tc>
          <w:tcPr>
            <w:tcW w:w="435" w:type="dxa"/>
            <w:vAlign w:val="center"/>
          </w:tcPr>
          <w:p>
            <w:pPr>
              <w:widowControl/>
              <w:jc w:val="left"/>
              <w:rPr>
                <w:sz w:val="24"/>
              </w:rPr>
            </w:pPr>
          </w:p>
        </w:tc>
        <w:tc>
          <w:tcPr>
            <w:tcW w:w="436" w:type="dxa"/>
            <w:vAlign w:val="center"/>
          </w:tcPr>
          <w:p>
            <w:pPr>
              <w:widowControl/>
              <w:jc w:val="left"/>
              <w:rPr>
                <w:sz w:val="24"/>
              </w:rPr>
            </w:pPr>
          </w:p>
        </w:tc>
        <w:tc>
          <w:tcPr>
            <w:tcW w:w="436" w:type="dxa"/>
            <w:vAlign w:val="center"/>
          </w:tcPr>
          <w:p>
            <w:pPr>
              <w:widowControl/>
              <w:jc w:val="left"/>
              <w:rPr>
                <w:sz w:val="24"/>
              </w:rPr>
            </w:pPr>
          </w:p>
        </w:tc>
        <w:tc>
          <w:tcPr>
            <w:tcW w:w="435" w:type="dxa"/>
            <w:gridSpan w:val="2"/>
            <w:vAlign w:val="center"/>
          </w:tcPr>
          <w:p>
            <w:pPr>
              <w:widowControl/>
              <w:jc w:val="left"/>
              <w:rPr>
                <w:sz w:val="24"/>
              </w:rPr>
            </w:pPr>
          </w:p>
        </w:tc>
        <w:tc>
          <w:tcPr>
            <w:tcW w:w="436" w:type="dxa"/>
            <w:vAlign w:val="center"/>
          </w:tcPr>
          <w:p>
            <w:pPr>
              <w:widowControl/>
              <w:jc w:val="left"/>
              <w:rPr>
                <w:sz w:val="24"/>
              </w:rPr>
            </w:pPr>
          </w:p>
        </w:tc>
        <w:tc>
          <w:tcPr>
            <w:tcW w:w="436" w:type="dxa"/>
            <w:vAlign w:val="center"/>
          </w:tcPr>
          <w:p>
            <w:pPr>
              <w:widowControl/>
              <w:jc w:val="left"/>
              <w:rPr>
                <w:sz w:val="24"/>
              </w:rPr>
            </w:pPr>
          </w:p>
        </w:tc>
        <w:tc>
          <w:tcPr>
            <w:tcW w:w="436" w:type="dxa"/>
            <w:gridSpan w:val="2"/>
            <w:vAlign w:val="center"/>
          </w:tcPr>
          <w:p>
            <w:pPr>
              <w:widowControl/>
              <w:jc w:val="left"/>
              <w:rPr>
                <w:sz w:val="24"/>
              </w:rPr>
            </w:pPr>
          </w:p>
        </w:tc>
        <w:tc>
          <w:tcPr>
            <w:tcW w:w="435" w:type="dxa"/>
            <w:gridSpan w:val="2"/>
            <w:vAlign w:val="center"/>
          </w:tcPr>
          <w:p>
            <w:pPr>
              <w:widowControl/>
              <w:jc w:val="left"/>
              <w:rPr>
                <w:sz w:val="24"/>
              </w:rPr>
            </w:pPr>
          </w:p>
        </w:tc>
        <w:tc>
          <w:tcPr>
            <w:tcW w:w="436" w:type="dxa"/>
            <w:vAlign w:val="center"/>
          </w:tcPr>
          <w:p>
            <w:pPr>
              <w:widowControl/>
              <w:jc w:val="left"/>
              <w:rPr>
                <w:sz w:val="24"/>
              </w:rPr>
            </w:pPr>
          </w:p>
        </w:tc>
        <w:tc>
          <w:tcPr>
            <w:tcW w:w="436" w:type="dxa"/>
            <w:gridSpan w:val="2"/>
            <w:vAlign w:val="center"/>
          </w:tcPr>
          <w:p>
            <w:pPr>
              <w:widowControl/>
              <w:jc w:val="left"/>
              <w:rPr>
                <w:sz w:val="24"/>
              </w:rPr>
            </w:pPr>
          </w:p>
        </w:tc>
        <w:tc>
          <w:tcPr>
            <w:tcW w:w="435" w:type="dxa"/>
            <w:vAlign w:val="center"/>
          </w:tcPr>
          <w:p>
            <w:pPr>
              <w:widowControl/>
              <w:jc w:val="left"/>
              <w:rPr>
                <w:sz w:val="24"/>
              </w:rPr>
            </w:pPr>
          </w:p>
        </w:tc>
        <w:tc>
          <w:tcPr>
            <w:tcW w:w="436" w:type="dxa"/>
            <w:vAlign w:val="center"/>
          </w:tcPr>
          <w:p>
            <w:pPr>
              <w:widowControl/>
              <w:jc w:val="left"/>
              <w:rPr>
                <w:sz w:val="24"/>
              </w:rPr>
            </w:pPr>
          </w:p>
        </w:tc>
        <w:tc>
          <w:tcPr>
            <w:tcW w:w="436" w:type="dxa"/>
            <w:gridSpan w:val="2"/>
            <w:vAlign w:val="center"/>
          </w:tcPr>
          <w:p>
            <w:pPr>
              <w:widowControl/>
              <w:jc w:val="left"/>
              <w:rPr>
                <w:sz w:val="24"/>
              </w:rPr>
            </w:pPr>
          </w:p>
        </w:tc>
        <w:tc>
          <w:tcPr>
            <w:tcW w:w="436" w:type="dxa"/>
            <w:vAlign w:val="center"/>
          </w:tcPr>
          <w:p>
            <w:pPr>
              <w:widowControl/>
              <w:jc w:val="left"/>
              <w:rPr>
                <w:sz w:val="24"/>
              </w:rPr>
            </w:pPr>
          </w:p>
        </w:tc>
        <w:tc>
          <w:tcPr>
            <w:tcW w:w="435" w:type="dxa"/>
            <w:vAlign w:val="center"/>
          </w:tcPr>
          <w:p>
            <w:pPr>
              <w:widowControl/>
              <w:jc w:val="left"/>
              <w:rPr>
                <w:sz w:val="24"/>
              </w:rPr>
            </w:pPr>
          </w:p>
        </w:tc>
        <w:tc>
          <w:tcPr>
            <w:tcW w:w="436" w:type="dxa"/>
            <w:vAlign w:val="center"/>
          </w:tcPr>
          <w:p>
            <w:pPr>
              <w:widowControl/>
              <w:jc w:val="left"/>
              <w:rPr>
                <w:sz w:val="24"/>
              </w:rPr>
            </w:pPr>
          </w:p>
        </w:tc>
        <w:tc>
          <w:tcPr>
            <w:tcW w:w="436" w:type="dxa"/>
            <w:vAlign w:val="center"/>
          </w:tcPr>
          <w:p>
            <w:pPr>
              <w:widowControl/>
              <w:jc w:val="left"/>
              <w:rPr>
                <w:sz w:val="24"/>
              </w:rPr>
            </w:pPr>
          </w:p>
        </w:tc>
        <w:tc>
          <w:tcPr>
            <w:tcW w:w="436" w:type="dxa"/>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5" w:type="dxa"/>
          <w:cantSplit/>
          <w:trHeight w:val="450" w:hRule="atLeast"/>
          <w:jc w:val="center"/>
        </w:trPr>
        <w:tc>
          <w:tcPr>
            <w:tcW w:w="720" w:type="dxa"/>
            <w:gridSpan w:val="2"/>
            <w:vMerge w:val="restart"/>
            <w:vAlign w:val="center"/>
          </w:tcPr>
          <w:p>
            <w:pPr>
              <w:jc w:val="center"/>
              <w:rPr>
                <w:b/>
                <w:sz w:val="24"/>
              </w:rPr>
            </w:pPr>
            <w:r>
              <w:rPr>
                <w:rFonts w:hint="eastAsia"/>
                <w:b/>
                <w:sz w:val="24"/>
              </w:rPr>
              <w:t>学习情况</w:t>
            </w:r>
          </w:p>
        </w:tc>
        <w:tc>
          <w:tcPr>
            <w:tcW w:w="4320" w:type="dxa"/>
            <w:gridSpan w:val="12"/>
            <w:shd w:val="clear" w:color="auto" w:fill="auto"/>
            <w:vAlign w:val="center"/>
          </w:tcPr>
          <w:p>
            <w:pPr>
              <w:adjustRightInd w:val="0"/>
              <w:snapToGrid w:val="0"/>
              <w:spacing w:before="156" w:beforeLines="50" w:line="360" w:lineRule="auto"/>
              <w:rPr>
                <w:sz w:val="24"/>
              </w:rPr>
            </w:pPr>
            <w:r>
              <w:rPr>
                <w:rFonts w:hint="eastAsia"/>
                <w:sz w:val="24"/>
              </w:rPr>
              <w:t>成绩排名：</w:t>
            </w:r>
            <w:r>
              <w:rPr>
                <w:rFonts w:hint="eastAsia" w:ascii="宋体" w:hAnsi="宋体"/>
                <w:sz w:val="24"/>
                <w:u w:val="single"/>
              </w:rPr>
              <w:t>/</w:t>
            </w:r>
            <w:r>
              <w:rPr>
                <w:rFonts w:hint="eastAsia"/>
                <w:sz w:val="24"/>
              </w:rPr>
              <w:t>（名次</w:t>
            </w:r>
            <w:r>
              <w:rPr>
                <w:sz w:val="24"/>
              </w:rPr>
              <w:t>/</w:t>
            </w:r>
            <w:r>
              <w:rPr>
                <w:rFonts w:hint="eastAsia"/>
                <w:sz w:val="24"/>
              </w:rPr>
              <w:t>总人数）</w:t>
            </w:r>
          </w:p>
        </w:tc>
        <w:tc>
          <w:tcPr>
            <w:tcW w:w="4783" w:type="dxa"/>
            <w:gridSpan w:val="13"/>
            <w:vAlign w:val="center"/>
          </w:tcPr>
          <w:p>
            <w:pPr>
              <w:adjustRightInd w:val="0"/>
              <w:snapToGrid w:val="0"/>
              <w:spacing w:before="156" w:beforeLines="50" w:line="360" w:lineRule="auto"/>
              <w:rPr>
                <w:rFonts w:ascii="宋体" w:hAnsi="宋体"/>
                <w:sz w:val="24"/>
              </w:rPr>
            </w:pPr>
            <w:r>
              <w:rPr>
                <w:rFonts w:hint="eastAsia" w:ascii="宋体" w:hAnsi="宋体"/>
                <w:sz w:val="24"/>
              </w:rPr>
              <w:t>实行综合考评排名：是□；否□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5" w:type="dxa"/>
          <w:cantSplit/>
          <w:trHeight w:val="450" w:hRule="atLeast"/>
          <w:jc w:val="center"/>
        </w:trPr>
        <w:tc>
          <w:tcPr>
            <w:tcW w:w="720" w:type="dxa"/>
            <w:gridSpan w:val="2"/>
            <w:vMerge w:val="continue"/>
            <w:vAlign w:val="center"/>
          </w:tcPr>
          <w:p>
            <w:pPr>
              <w:jc w:val="center"/>
              <w:rPr>
                <w:b/>
                <w:sz w:val="24"/>
              </w:rPr>
            </w:pPr>
          </w:p>
        </w:tc>
        <w:tc>
          <w:tcPr>
            <w:tcW w:w="4320" w:type="dxa"/>
            <w:gridSpan w:val="12"/>
            <w:shd w:val="clear" w:color="auto" w:fill="auto"/>
            <w:vAlign w:val="center"/>
          </w:tcPr>
          <w:p>
            <w:pPr>
              <w:adjustRightInd w:val="0"/>
              <w:snapToGrid w:val="0"/>
              <w:spacing w:before="156" w:beforeLines="50" w:line="360" w:lineRule="auto"/>
              <w:rPr>
                <w:sz w:val="24"/>
              </w:rPr>
            </w:pPr>
            <w:r>
              <w:rPr>
                <w:rFonts w:hint="eastAsia"/>
                <w:sz w:val="24"/>
              </w:rPr>
              <w:t>必修课</w:t>
            </w:r>
            <w:r>
              <w:rPr>
                <w:rFonts w:hint="eastAsia"/>
                <w:sz w:val="24"/>
                <w:u w:val="single"/>
              </w:rPr>
              <w:t>　　</w:t>
            </w:r>
            <w:r>
              <w:rPr>
                <w:rFonts w:hint="eastAsia"/>
                <w:sz w:val="24"/>
              </w:rPr>
              <w:t>门，其中及格以上</w:t>
            </w:r>
            <w:r>
              <w:rPr>
                <w:rFonts w:hint="eastAsia"/>
                <w:sz w:val="24"/>
                <w:u w:val="single"/>
              </w:rPr>
              <w:t>　　</w:t>
            </w:r>
            <w:r>
              <w:rPr>
                <w:rFonts w:hint="eastAsia"/>
                <w:sz w:val="24"/>
              </w:rPr>
              <w:t>门</w:t>
            </w:r>
          </w:p>
        </w:tc>
        <w:tc>
          <w:tcPr>
            <w:tcW w:w="4783" w:type="dxa"/>
            <w:gridSpan w:val="13"/>
            <w:vAlign w:val="center"/>
          </w:tcPr>
          <w:p>
            <w:pPr>
              <w:adjustRightInd w:val="0"/>
              <w:snapToGrid w:val="0"/>
              <w:spacing w:before="156" w:beforeLines="50" w:line="360" w:lineRule="auto"/>
              <w:rPr>
                <w:sz w:val="24"/>
              </w:rPr>
            </w:pPr>
            <w:r>
              <w:rPr>
                <w:rFonts w:hint="eastAsia"/>
                <w:sz w:val="24"/>
              </w:rPr>
              <w:t>如是，排名：</w:t>
            </w:r>
            <w:r>
              <w:rPr>
                <w:rFonts w:hint="eastAsia" w:ascii="宋体" w:hAnsi="宋体"/>
                <w:sz w:val="24"/>
                <w:u w:val="single"/>
              </w:rPr>
              <w:t>/</w:t>
            </w:r>
            <w:r>
              <w:rPr>
                <w:rFonts w:hint="eastAsia"/>
                <w:sz w:val="24"/>
              </w:rPr>
              <w:t>（名次/总人数）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5" w:type="dxa"/>
          <w:cantSplit/>
          <w:trHeight w:val="540" w:hRule="atLeast"/>
          <w:jc w:val="center"/>
        </w:trPr>
        <w:tc>
          <w:tcPr>
            <w:tcW w:w="720" w:type="dxa"/>
            <w:gridSpan w:val="2"/>
            <w:vMerge w:val="restart"/>
            <w:vAlign w:val="center"/>
          </w:tcPr>
          <w:p>
            <w:pPr>
              <w:spacing w:before="72"/>
              <w:jc w:val="center"/>
              <w:rPr>
                <w:b/>
                <w:sz w:val="24"/>
              </w:rPr>
            </w:pPr>
            <w:r>
              <w:rPr>
                <w:rFonts w:hint="eastAsia"/>
                <w:b/>
                <w:sz w:val="24"/>
              </w:rPr>
              <w:t>大学期间主要获奖</w:t>
            </w:r>
          </w:p>
          <w:p>
            <w:pPr>
              <w:spacing w:before="72"/>
              <w:jc w:val="center"/>
              <w:rPr>
                <w:b/>
                <w:sz w:val="24"/>
              </w:rPr>
            </w:pPr>
            <w:r>
              <w:rPr>
                <w:rFonts w:hint="eastAsia"/>
                <w:b/>
                <w:sz w:val="24"/>
              </w:rPr>
              <w:t>情况</w:t>
            </w:r>
          </w:p>
        </w:tc>
        <w:tc>
          <w:tcPr>
            <w:tcW w:w="1260" w:type="dxa"/>
            <w:gridSpan w:val="2"/>
            <w:vAlign w:val="center"/>
          </w:tcPr>
          <w:p>
            <w:pPr>
              <w:spacing w:before="72" w:after="156" w:afterLines="50"/>
              <w:jc w:val="center"/>
              <w:rPr>
                <w:sz w:val="24"/>
              </w:rPr>
            </w:pPr>
            <w:r>
              <w:rPr>
                <w:rFonts w:hint="eastAsia"/>
                <w:sz w:val="24"/>
              </w:rPr>
              <w:t>日期</w:t>
            </w:r>
          </w:p>
        </w:tc>
        <w:tc>
          <w:tcPr>
            <w:tcW w:w="4063" w:type="dxa"/>
            <w:gridSpan w:val="13"/>
            <w:vAlign w:val="center"/>
          </w:tcPr>
          <w:p>
            <w:pPr>
              <w:spacing w:before="72" w:after="156" w:afterLines="50"/>
              <w:jc w:val="center"/>
              <w:rPr>
                <w:sz w:val="24"/>
              </w:rPr>
            </w:pPr>
            <w:r>
              <w:rPr>
                <w:rFonts w:hint="eastAsia"/>
                <w:sz w:val="24"/>
              </w:rPr>
              <w:t>奖项名称</w:t>
            </w:r>
          </w:p>
        </w:tc>
        <w:tc>
          <w:tcPr>
            <w:tcW w:w="3780" w:type="dxa"/>
            <w:gridSpan w:val="10"/>
            <w:vAlign w:val="center"/>
          </w:tcPr>
          <w:p>
            <w:pPr>
              <w:spacing w:before="72" w:after="156" w:afterLines="50"/>
              <w:jc w:val="center"/>
              <w:rPr>
                <w:sz w:val="24"/>
              </w:rPr>
            </w:pPr>
            <w:r>
              <w:rPr>
                <w:rFonts w:hint="eastAsia"/>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5" w:type="dxa"/>
          <w:cantSplit/>
          <w:trHeight w:val="540" w:hRule="atLeast"/>
          <w:jc w:val="center"/>
        </w:trPr>
        <w:tc>
          <w:tcPr>
            <w:tcW w:w="720" w:type="dxa"/>
            <w:gridSpan w:val="2"/>
            <w:vMerge w:val="continue"/>
            <w:vAlign w:val="center"/>
          </w:tcPr>
          <w:p>
            <w:pPr>
              <w:spacing w:before="72"/>
              <w:jc w:val="center"/>
              <w:rPr>
                <w:b/>
                <w:sz w:val="24"/>
              </w:rPr>
            </w:pPr>
          </w:p>
        </w:tc>
        <w:tc>
          <w:tcPr>
            <w:tcW w:w="1260" w:type="dxa"/>
            <w:gridSpan w:val="2"/>
            <w:vAlign w:val="center"/>
          </w:tcPr>
          <w:p>
            <w:pPr>
              <w:spacing w:before="72" w:after="156" w:afterLines="50"/>
              <w:rPr>
                <w:sz w:val="24"/>
              </w:rPr>
            </w:pPr>
          </w:p>
        </w:tc>
        <w:tc>
          <w:tcPr>
            <w:tcW w:w="4063" w:type="dxa"/>
            <w:gridSpan w:val="13"/>
            <w:vAlign w:val="center"/>
          </w:tcPr>
          <w:p>
            <w:pPr>
              <w:spacing w:before="72" w:after="156" w:afterLines="50"/>
              <w:rPr>
                <w:sz w:val="24"/>
              </w:rPr>
            </w:pPr>
          </w:p>
        </w:tc>
        <w:tc>
          <w:tcPr>
            <w:tcW w:w="3780" w:type="dxa"/>
            <w:gridSpan w:val="10"/>
            <w:vAlign w:val="center"/>
          </w:tcPr>
          <w:p>
            <w:pPr>
              <w:spacing w:before="72" w:after="156" w:after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5" w:type="dxa"/>
          <w:cantSplit/>
          <w:trHeight w:val="540" w:hRule="atLeast"/>
          <w:jc w:val="center"/>
        </w:trPr>
        <w:tc>
          <w:tcPr>
            <w:tcW w:w="720" w:type="dxa"/>
            <w:gridSpan w:val="2"/>
            <w:vMerge w:val="continue"/>
            <w:vAlign w:val="center"/>
          </w:tcPr>
          <w:p>
            <w:pPr>
              <w:spacing w:before="72"/>
              <w:jc w:val="center"/>
              <w:rPr>
                <w:b/>
                <w:sz w:val="24"/>
              </w:rPr>
            </w:pPr>
          </w:p>
        </w:tc>
        <w:tc>
          <w:tcPr>
            <w:tcW w:w="1260" w:type="dxa"/>
            <w:gridSpan w:val="2"/>
            <w:vAlign w:val="center"/>
          </w:tcPr>
          <w:p>
            <w:pPr>
              <w:spacing w:before="72" w:after="156" w:afterLines="50"/>
              <w:rPr>
                <w:sz w:val="24"/>
              </w:rPr>
            </w:pPr>
          </w:p>
        </w:tc>
        <w:tc>
          <w:tcPr>
            <w:tcW w:w="4063" w:type="dxa"/>
            <w:gridSpan w:val="13"/>
            <w:vAlign w:val="center"/>
          </w:tcPr>
          <w:p>
            <w:pPr>
              <w:spacing w:before="72" w:after="156" w:afterLines="50"/>
              <w:rPr>
                <w:sz w:val="24"/>
              </w:rPr>
            </w:pPr>
          </w:p>
        </w:tc>
        <w:tc>
          <w:tcPr>
            <w:tcW w:w="3780" w:type="dxa"/>
            <w:gridSpan w:val="10"/>
            <w:vAlign w:val="center"/>
          </w:tcPr>
          <w:p>
            <w:pPr>
              <w:spacing w:before="72" w:after="156" w:after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5" w:type="dxa"/>
          <w:cantSplit/>
          <w:trHeight w:val="540" w:hRule="atLeast"/>
          <w:jc w:val="center"/>
        </w:trPr>
        <w:tc>
          <w:tcPr>
            <w:tcW w:w="720" w:type="dxa"/>
            <w:gridSpan w:val="2"/>
            <w:vMerge w:val="continue"/>
            <w:vAlign w:val="center"/>
          </w:tcPr>
          <w:p>
            <w:pPr>
              <w:spacing w:before="72"/>
              <w:jc w:val="center"/>
              <w:rPr>
                <w:b/>
                <w:sz w:val="24"/>
              </w:rPr>
            </w:pPr>
          </w:p>
        </w:tc>
        <w:tc>
          <w:tcPr>
            <w:tcW w:w="1260" w:type="dxa"/>
            <w:gridSpan w:val="2"/>
            <w:vAlign w:val="center"/>
          </w:tcPr>
          <w:p>
            <w:pPr>
              <w:spacing w:before="72" w:after="156" w:afterLines="50"/>
              <w:rPr>
                <w:sz w:val="24"/>
              </w:rPr>
            </w:pPr>
          </w:p>
        </w:tc>
        <w:tc>
          <w:tcPr>
            <w:tcW w:w="4063" w:type="dxa"/>
            <w:gridSpan w:val="13"/>
            <w:vAlign w:val="center"/>
          </w:tcPr>
          <w:p>
            <w:pPr>
              <w:spacing w:before="72" w:after="156" w:afterLines="50"/>
              <w:rPr>
                <w:sz w:val="24"/>
              </w:rPr>
            </w:pPr>
          </w:p>
        </w:tc>
        <w:tc>
          <w:tcPr>
            <w:tcW w:w="3780" w:type="dxa"/>
            <w:gridSpan w:val="10"/>
            <w:vAlign w:val="center"/>
          </w:tcPr>
          <w:p>
            <w:pPr>
              <w:spacing w:before="72" w:after="156" w:after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5" w:type="dxa"/>
          <w:cantSplit/>
          <w:trHeight w:val="540" w:hRule="atLeast"/>
          <w:jc w:val="center"/>
        </w:trPr>
        <w:tc>
          <w:tcPr>
            <w:tcW w:w="720" w:type="dxa"/>
            <w:gridSpan w:val="2"/>
            <w:vMerge w:val="continue"/>
            <w:vAlign w:val="center"/>
          </w:tcPr>
          <w:p>
            <w:pPr>
              <w:spacing w:before="72"/>
              <w:jc w:val="center"/>
              <w:rPr>
                <w:b/>
                <w:sz w:val="24"/>
              </w:rPr>
            </w:pPr>
          </w:p>
        </w:tc>
        <w:tc>
          <w:tcPr>
            <w:tcW w:w="1260" w:type="dxa"/>
            <w:gridSpan w:val="2"/>
            <w:vAlign w:val="center"/>
          </w:tcPr>
          <w:p>
            <w:pPr>
              <w:spacing w:before="72" w:after="156" w:afterLines="50"/>
              <w:rPr>
                <w:sz w:val="24"/>
              </w:rPr>
            </w:pPr>
          </w:p>
        </w:tc>
        <w:tc>
          <w:tcPr>
            <w:tcW w:w="4063" w:type="dxa"/>
            <w:gridSpan w:val="13"/>
            <w:vAlign w:val="center"/>
          </w:tcPr>
          <w:p>
            <w:pPr>
              <w:spacing w:before="72" w:after="156" w:afterLines="50"/>
              <w:rPr>
                <w:sz w:val="24"/>
              </w:rPr>
            </w:pPr>
          </w:p>
        </w:tc>
        <w:tc>
          <w:tcPr>
            <w:tcW w:w="3780" w:type="dxa"/>
            <w:gridSpan w:val="10"/>
            <w:vAlign w:val="center"/>
          </w:tcPr>
          <w:p>
            <w:pPr>
              <w:spacing w:before="72" w:after="156" w:after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5" w:type="dxa"/>
          <w:cantSplit/>
          <w:trHeight w:val="4954" w:hRule="atLeast"/>
          <w:jc w:val="center"/>
        </w:trPr>
        <w:tc>
          <w:tcPr>
            <w:tcW w:w="720" w:type="dxa"/>
            <w:gridSpan w:val="2"/>
            <w:vAlign w:val="center"/>
          </w:tcPr>
          <w:p>
            <w:pPr>
              <w:jc w:val="left"/>
              <w:rPr>
                <w:sz w:val="24"/>
              </w:rPr>
            </w:pPr>
            <w:r>
              <w:rPr>
                <w:rFonts w:hint="eastAsia"/>
                <w:b/>
                <w:sz w:val="24"/>
              </w:rPr>
              <w:t>申请理由</w:t>
            </w:r>
            <w:r>
              <w:rPr>
                <w:rFonts w:hint="eastAsia"/>
                <w:sz w:val="18"/>
                <w:szCs w:val="18"/>
              </w:rPr>
              <w:t>(200字)</w:t>
            </w:r>
          </w:p>
          <w:p>
            <w:pPr>
              <w:spacing w:before="72"/>
              <w:jc w:val="center"/>
              <w:rPr>
                <w:b/>
                <w:sz w:val="24"/>
              </w:rPr>
            </w:pPr>
          </w:p>
        </w:tc>
        <w:tc>
          <w:tcPr>
            <w:tcW w:w="9103" w:type="dxa"/>
            <w:gridSpan w:val="25"/>
            <w:vAlign w:val="center"/>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after="468" w:afterLines="150"/>
              <w:ind w:firstLine="4200" w:firstLineChars="1750"/>
              <w:rPr>
                <w:sz w:val="24"/>
              </w:rPr>
            </w:pPr>
            <w:r>
              <w:rPr>
                <w:rFonts w:hint="eastAsia"/>
                <w:sz w:val="24"/>
              </w:rPr>
              <w:t>申请人签名(手签)：</w:t>
            </w:r>
          </w:p>
          <w:p>
            <w:pPr>
              <w:spacing w:before="156" w:beforeLines="50" w:after="312" w:afterLines="100"/>
              <w:ind w:firstLine="4212" w:firstLineChars="1755"/>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5128" w:hRule="atLeast"/>
        </w:trPr>
        <w:tc>
          <w:tcPr>
            <w:tcW w:w="900" w:type="dxa"/>
            <w:gridSpan w:val="2"/>
            <w:tcBorders>
              <w:top w:val="single" w:color="auto" w:sz="4" w:space="0"/>
              <w:left w:val="single" w:color="auto" w:sz="4" w:space="0"/>
              <w:bottom w:val="single" w:color="auto" w:sz="4" w:space="0"/>
              <w:right w:val="single" w:color="auto" w:sz="4" w:space="0"/>
            </w:tcBorders>
            <w:vAlign w:val="center"/>
          </w:tcPr>
          <w:p>
            <w:pPr>
              <w:tabs>
                <w:tab w:val="left" w:pos="5772"/>
                <w:tab w:val="left" w:pos="6342"/>
                <w:tab w:val="left" w:pos="6627"/>
                <w:tab w:val="left" w:pos="6957"/>
                <w:tab w:val="left" w:pos="7512"/>
                <w:tab w:val="left" w:pos="8022"/>
              </w:tabs>
              <w:jc w:val="center"/>
              <w:rPr>
                <w:rFonts w:ascii="宋体" w:hAnsi="宋体"/>
                <w:b/>
                <w:sz w:val="24"/>
              </w:rPr>
            </w:pPr>
          </w:p>
          <w:p>
            <w:pPr>
              <w:tabs>
                <w:tab w:val="left" w:pos="5772"/>
                <w:tab w:val="left" w:pos="6342"/>
                <w:tab w:val="left" w:pos="6627"/>
                <w:tab w:val="left" w:pos="6957"/>
                <w:tab w:val="left" w:pos="7512"/>
                <w:tab w:val="left" w:pos="8022"/>
              </w:tabs>
              <w:jc w:val="center"/>
              <w:rPr>
                <w:rFonts w:ascii="宋体" w:hAnsi="宋体"/>
                <w:b/>
                <w:sz w:val="24"/>
              </w:rPr>
            </w:pPr>
            <w:r>
              <w:rPr>
                <w:rFonts w:hint="eastAsia" w:ascii="宋体" w:hAnsi="宋体"/>
                <w:b/>
                <w:sz w:val="24"/>
              </w:rPr>
              <w:t>推荐理由</w:t>
            </w:r>
          </w:p>
          <w:p>
            <w:pPr>
              <w:tabs>
                <w:tab w:val="left" w:pos="5772"/>
                <w:tab w:val="left" w:pos="6342"/>
                <w:tab w:val="left" w:pos="6627"/>
                <w:tab w:val="left" w:pos="6957"/>
                <w:tab w:val="left" w:pos="7512"/>
                <w:tab w:val="left" w:pos="8022"/>
              </w:tabs>
              <w:jc w:val="center"/>
              <w:rPr>
                <w:sz w:val="18"/>
                <w:szCs w:val="18"/>
              </w:rPr>
            </w:pPr>
            <w:r>
              <w:rPr>
                <w:rFonts w:hint="eastAsia" w:ascii="宋体" w:hAnsi="宋体"/>
                <w:sz w:val="18"/>
                <w:szCs w:val="18"/>
              </w:rPr>
              <w:t>(100字)</w:t>
            </w:r>
          </w:p>
        </w:tc>
        <w:tc>
          <w:tcPr>
            <w:tcW w:w="9000" w:type="dxa"/>
            <w:gridSpan w:val="25"/>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spacing w:after="312" w:afterLines="100"/>
              <w:rPr>
                <w:sz w:val="24"/>
              </w:rPr>
            </w:pPr>
            <w:r>
              <w:rPr>
                <w:rFonts w:hint="eastAsia" w:ascii="宋体" w:hAnsi="宋体"/>
                <w:sz w:val="24"/>
              </w:rPr>
              <w:t xml:space="preserve">                             推荐人（辅导员或班主任）签名：                </w:t>
            </w:r>
          </w:p>
          <w:p>
            <w:pPr>
              <w:ind w:firstLine="3672" w:firstLineChars="153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3354" w:hRule="atLeast"/>
        </w:trPr>
        <w:tc>
          <w:tcPr>
            <w:tcW w:w="900"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hAnsi="宋体"/>
                <w:b/>
                <w:sz w:val="24"/>
              </w:rPr>
            </w:pPr>
            <w:r>
              <w:rPr>
                <w:rFonts w:hint="eastAsia" w:ascii="宋体" w:hAnsi="宋体"/>
                <w:b/>
                <w:sz w:val="24"/>
              </w:rPr>
              <w:t>院</w:t>
            </w:r>
          </w:p>
          <w:p>
            <w:pPr>
              <w:spacing w:before="156" w:beforeLines="50"/>
              <w:jc w:val="center"/>
              <w:rPr>
                <w:rFonts w:ascii="宋体" w:hAnsi="宋体"/>
                <w:b/>
                <w:sz w:val="24"/>
              </w:rPr>
            </w:pPr>
            <w:r>
              <w:rPr>
                <w:rFonts w:hint="eastAsia" w:ascii="宋体" w:hAnsi="宋体"/>
                <w:b/>
                <w:sz w:val="24"/>
              </w:rPr>
              <w:t>（系）</w:t>
            </w:r>
          </w:p>
          <w:p>
            <w:pPr>
              <w:spacing w:before="156" w:beforeLines="50"/>
              <w:jc w:val="center"/>
              <w:rPr>
                <w:rFonts w:ascii="宋体" w:hAnsi="宋体"/>
                <w:b/>
                <w:sz w:val="24"/>
              </w:rPr>
            </w:pPr>
            <w:r>
              <w:rPr>
                <w:rFonts w:hint="eastAsia" w:ascii="宋体" w:hAnsi="宋体"/>
                <w:b/>
                <w:sz w:val="24"/>
              </w:rPr>
              <w:t>意</w:t>
            </w:r>
          </w:p>
          <w:p>
            <w:pPr>
              <w:spacing w:before="156" w:beforeLines="50"/>
              <w:jc w:val="center"/>
              <w:rPr>
                <w:rFonts w:ascii="宋体" w:hAnsi="宋体"/>
                <w:sz w:val="24"/>
              </w:rPr>
            </w:pPr>
            <w:r>
              <w:rPr>
                <w:rFonts w:hint="eastAsia" w:ascii="宋体" w:hAnsi="宋体"/>
                <w:b/>
                <w:sz w:val="24"/>
              </w:rPr>
              <w:t>见</w:t>
            </w:r>
          </w:p>
          <w:p>
            <w:pPr>
              <w:tabs>
                <w:tab w:val="left" w:pos="6777"/>
                <w:tab w:val="left" w:pos="7122"/>
                <w:tab w:val="left" w:pos="7452"/>
                <w:tab w:val="left" w:pos="8007"/>
              </w:tabs>
              <w:spacing w:after="156" w:afterLines="50"/>
              <w:jc w:val="center"/>
              <w:rPr>
                <w:rFonts w:ascii="宋体" w:hAnsi="宋体"/>
                <w:sz w:val="24"/>
              </w:rPr>
            </w:pPr>
          </w:p>
        </w:tc>
        <w:tc>
          <w:tcPr>
            <w:tcW w:w="9000" w:type="dxa"/>
            <w:gridSpan w:val="25"/>
            <w:tcBorders>
              <w:top w:val="single" w:color="auto" w:sz="4" w:space="0"/>
              <w:left w:val="single" w:color="auto" w:sz="4" w:space="0"/>
              <w:bottom w:val="single" w:color="auto" w:sz="4" w:space="0"/>
              <w:right w:val="single" w:color="auto" w:sz="4" w:space="0"/>
            </w:tcBorders>
            <w:vAlign w:val="center"/>
          </w:tcPr>
          <w:p>
            <w:pPr>
              <w:ind w:firstLine="5040" w:firstLineChars="2100"/>
              <w:rPr>
                <w:sz w:val="24"/>
              </w:rPr>
            </w:pPr>
          </w:p>
          <w:p>
            <w:pPr>
              <w:ind w:firstLine="5040" w:firstLineChars="2100"/>
              <w:rPr>
                <w:sz w:val="24"/>
              </w:rPr>
            </w:pPr>
          </w:p>
          <w:p>
            <w:pPr>
              <w:ind w:firstLine="5040" w:firstLineChars="2100"/>
              <w:rPr>
                <w:sz w:val="24"/>
              </w:rPr>
            </w:pPr>
          </w:p>
          <w:p>
            <w:pPr>
              <w:ind w:firstLine="5040" w:firstLineChars="2100"/>
              <w:rPr>
                <w:sz w:val="24"/>
              </w:rPr>
            </w:pPr>
          </w:p>
          <w:p>
            <w:pPr>
              <w:ind w:firstLine="5040" w:firstLineChars="2100"/>
              <w:rPr>
                <w:sz w:val="24"/>
              </w:rPr>
            </w:pPr>
          </w:p>
          <w:p>
            <w:pPr>
              <w:ind w:firstLine="5040" w:firstLineChars="2100"/>
              <w:rPr>
                <w:sz w:val="24"/>
              </w:rPr>
            </w:pPr>
          </w:p>
          <w:p>
            <w:pPr>
              <w:widowControl/>
              <w:tabs>
                <w:tab w:val="left" w:pos="5247"/>
              </w:tabs>
              <w:spacing w:before="156" w:beforeLines="50" w:after="312" w:afterLines="100"/>
              <w:jc w:val="left"/>
              <w:rPr>
                <w:sz w:val="24"/>
              </w:rPr>
            </w:pPr>
            <w:r>
              <w:rPr>
                <w:rFonts w:hint="eastAsia"/>
                <w:sz w:val="24"/>
              </w:rPr>
              <w:t>院系主管学生工作领导签名：</w:t>
            </w:r>
          </w:p>
          <w:p>
            <w:pPr>
              <w:widowControl/>
              <w:tabs>
                <w:tab w:val="left" w:pos="5247"/>
              </w:tabs>
              <w:spacing w:before="156" w:beforeLines="50"/>
              <w:jc w:val="left"/>
              <w:rPr>
                <w:sz w:val="24"/>
              </w:rPr>
            </w:pPr>
            <w:r>
              <w:rPr>
                <w:rFonts w:hint="eastAsia"/>
                <w:sz w:val="24"/>
              </w:rPr>
              <w:t>（院系公章）</w:t>
            </w:r>
          </w:p>
          <w:p>
            <w:pPr>
              <w:widowControl/>
              <w:tabs>
                <w:tab w:val="left" w:pos="5247"/>
              </w:tabs>
              <w:spacing w:before="312" w:beforeLines="100"/>
              <w:ind w:firstLine="5472" w:firstLineChars="2280"/>
              <w:jc w:val="lef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8" w:type="dxa"/>
          <w:trHeight w:val="4185" w:hRule="atLeast"/>
        </w:trPr>
        <w:tc>
          <w:tcPr>
            <w:tcW w:w="900"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00" w:lineRule="exact"/>
              <w:jc w:val="center"/>
              <w:rPr>
                <w:b/>
                <w:sz w:val="24"/>
              </w:rPr>
            </w:pPr>
            <w:r>
              <w:rPr>
                <w:rFonts w:hint="eastAsia"/>
                <w:b/>
                <w:sz w:val="24"/>
              </w:rPr>
              <w:t>学</w:t>
            </w:r>
          </w:p>
          <w:p>
            <w:pPr>
              <w:spacing w:before="156" w:beforeLines="50" w:after="156" w:afterLines="50" w:line="400" w:lineRule="exact"/>
              <w:jc w:val="center"/>
              <w:rPr>
                <w:b/>
                <w:sz w:val="24"/>
              </w:rPr>
            </w:pPr>
            <w:r>
              <w:rPr>
                <w:rFonts w:hint="eastAsia"/>
                <w:b/>
                <w:sz w:val="24"/>
              </w:rPr>
              <w:t>校</w:t>
            </w:r>
          </w:p>
          <w:p>
            <w:pPr>
              <w:spacing w:before="156" w:beforeLines="50" w:after="156" w:afterLines="50" w:line="400" w:lineRule="exact"/>
              <w:jc w:val="center"/>
              <w:rPr>
                <w:b/>
                <w:sz w:val="24"/>
              </w:rPr>
            </w:pPr>
            <w:r>
              <w:rPr>
                <w:rFonts w:hint="eastAsia"/>
                <w:b/>
                <w:sz w:val="24"/>
              </w:rPr>
              <w:t>意</w:t>
            </w:r>
          </w:p>
          <w:p>
            <w:pPr>
              <w:spacing w:before="156" w:beforeLines="50" w:after="156" w:afterLines="50" w:line="400" w:lineRule="exact"/>
              <w:jc w:val="center"/>
              <w:rPr>
                <w:b/>
                <w:sz w:val="24"/>
              </w:rPr>
            </w:pPr>
            <w:r>
              <w:rPr>
                <w:rFonts w:hint="eastAsia"/>
                <w:b/>
                <w:sz w:val="24"/>
              </w:rPr>
              <w:t>见</w:t>
            </w:r>
          </w:p>
        </w:tc>
        <w:tc>
          <w:tcPr>
            <w:tcW w:w="9000" w:type="dxa"/>
            <w:gridSpan w:val="25"/>
            <w:tcBorders>
              <w:top w:val="single" w:color="auto" w:sz="4" w:space="0"/>
              <w:left w:val="single" w:color="auto" w:sz="4" w:space="0"/>
              <w:bottom w:val="single" w:color="auto" w:sz="4" w:space="0"/>
              <w:right w:val="single" w:color="auto" w:sz="4" w:space="0"/>
            </w:tcBorders>
            <w:vAlign w:val="center"/>
          </w:tcPr>
          <w:p>
            <w:pPr>
              <w:spacing w:before="312" w:beforeLines="100" w:after="156" w:afterLines="50" w:line="500" w:lineRule="exact"/>
              <w:ind w:firstLine="480" w:firstLineChars="200"/>
              <w:rPr>
                <w:rFonts w:ascii="宋体" w:hAnsi="宋体"/>
                <w:sz w:val="24"/>
              </w:rPr>
            </w:pPr>
            <w:r>
              <w:rPr>
                <w:rFonts w:hint="eastAsia" w:ascii="宋体" w:hAnsi="宋体"/>
                <w:sz w:val="24"/>
              </w:rPr>
              <w:t>经评审，并在校内公示个    工作日，无异议，现报请批准该同学获得国家奖学金。</w:t>
            </w:r>
          </w:p>
          <w:p>
            <w:pPr>
              <w:rPr>
                <w:sz w:val="24"/>
              </w:rPr>
            </w:pPr>
          </w:p>
          <w:p>
            <w:pPr>
              <w:tabs>
                <w:tab w:val="left" w:pos="5967"/>
              </w:tabs>
              <w:rPr>
                <w:sz w:val="24"/>
              </w:rPr>
            </w:pPr>
          </w:p>
          <w:p>
            <w:pPr>
              <w:tabs>
                <w:tab w:val="left" w:pos="5322"/>
                <w:tab w:val="left" w:pos="5712"/>
                <w:tab w:val="left" w:pos="5967"/>
              </w:tabs>
              <w:ind w:firstLine="5640" w:firstLineChars="2350"/>
              <w:rPr>
                <w:sz w:val="24"/>
              </w:rPr>
            </w:pPr>
            <w:r>
              <w:rPr>
                <w:rFonts w:hint="eastAsia"/>
                <w:sz w:val="24"/>
              </w:rPr>
              <w:t>（学校公章）</w:t>
            </w:r>
          </w:p>
          <w:p>
            <w:pPr>
              <w:rPr>
                <w:sz w:val="24"/>
              </w:rPr>
            </w:pPr>
          </w:p>
          <w:p>
            <w:pPr>
              <w:tabs>
                <w:tab w:val="left" w:pos="6009"/>
                <w:tab w:val="left" w:pos="6282"/>
                <w:tab w:val="left" w:pos="6729"/>
                <w:tab w:val="left" w:pos="6999"/>
                <w:tab w:val="left" w:pos="7569"/>
                <w:tab w:val="left" w:pos="7779"/>
                <w:tab w:val="left" w:pos="8052"/>
              </w:tabs>
              <w:spacing w:after="156" w:afterLines="50"/>
              <w:ind w:right="142" w:rightChars="68"/>
              <w:jc w:val="center"/>
              <w:rPr>
                <w:sz w:val="24"/>
              </w:rPr>
            </w:pPr>
            <w:r>
              <w:rPr>
                <w:rFonts w:hint="eastAsia"/>
                <w:sz w:val="24"/>
              </w:rPr>
              <w:t>年    月    日</w:t>
            </w:r>
          </w:p>
        </w:tc>
      </w:tr>
    </w:tbl>
    <w:p>
      <w:pPr>
        <w:spacing w:before="156" w:beforeLines="50"/>
        <w:sectPr>
          <w:footerReference r:id="rId3" w:type="default"/>
          <w:footerReference r:id="rId4" w:type="even"/>
          <w:pgSz w:w="11906" w:h="16838"/>
          <w:pgMar w:top="1843" w:right="1440" w:bottom="1418" w:left="1440" w:header="851" w:footer="992" w:gutter="0"/>
          <w:cols w:space="425" w:num="1"/>
          <w:titlePg/>
          <w:docGrid w:type="linesAndChars" w:linePitch="312" w:charSpace="0"/>
        </w:sectPr>
      </w:pPr>
      <w:r>
        <w:rPr>
          <w:rFonts w:hint="eastAsia"/>
        </w:rPr>
        <w:t>制表：全国学生资助管理中心　2010年版</w:t>
      </w:r>
    </w:p>
    <w:p>
      <w:pPr>
        <w:rPr>
          <w:rFonts w:ascii="黑体" w:hAnsi="黑体" w:eastAsia="黑体"/>
          <w:b/>
          <w:kern w:val="0"/>
          <w:sz w:val="28"/>
          <w:szCs w:val="28"/>
        </w:rPr>
      </w:pPr>
      <w:r>
        <w:rPr>
          <w:rFonts w:hint="eastAsia" w:ascii="黑体" w:hAnsi="黑体" w:eastAsia="黑体"/>
          <w:b/>
          <w:kern w:val="0"/>
          <w:sz w:val="28"/>
          <w:szCs w:val="28"/>
        </w:rPr>
        <w:t>附件4</w:t>
      </w:r>
    </w:p>
    <w:p>
      <w:pPr>
        <w:pStyle w:val="3"/>
        <w:spacing w:before="0" w:beforeAutospacing="0" w:after="0" w:afterAutospacing="0" w:line="560" w:lineRule="exact"/>
        <w:jc w:val="right"/>
        <w:rPr>
          <w:rStyle w:val="6"/>
        </w:rPr>
      </w:pPr>
      <w:r>
        <w:rPr>
          <w:rFonts w:ascii="黑体" w:eastAsia="黑体" w:cs="宋体"/>
          <w:b/>
          <w:bCs/>
          <w:sz w:val="40"/>
          <w:szCs w:val="40"/>
          <w:u w:val="single"/>
        </w:rPr>
        <w:t>2020—2021</w:t>
      </w:r>
      <w:r>
        <w:rPr>
          <w:rFonts w:hint="eastAsia" w:ascii="黑体" w:eastAsia="黑体" w:cs="宋体"/>
          <w:b/>
          <w:bCs/>
          <w:sz w:val="40"/>
          <w:szCs w:val="40"/>
        </w:rPr>
        <w:t>学年度普通高等学校国家奖学金获奖学生初审名单表</w:t>
      </w:r>
      <w:r>
        <w:rPr>
          <w:rStyle w:val="6"/>
          <w:rFonts w:hint="eastAsia"/>
        </w:rPr>
        <w:t>（excel表格）</w:t>
      </w:r>
    </w:p>
    <w:p>
      <w:pPr>
        <w:pStyle w:val="3"/>
        <w:spacing w:before="0" w:beforeAutospacing="0" w:after="0" w:afterAutospacing="0" w:line="560" w:lineRule="exact"/>
        <w:ind w:left="-424" w:leftChars="-202"/>
        <w:jc w:val="right"/>
        <w:rPr>
          <w:b/>
          <w:bCs/>
        </w:rPr>
      </w:pPr>
      <w:r>
        <w:rPr>
          <w:rFonts w:hint="eastAsia" w:cs="宋体"/>
          <w:color w:val="000000"/>
          <w:sz w:val="22"/>
          <w:szCs w:val="22"/>
        </w:rPr>
        <w:t>学校名称：       　　　　　　　　　（公章）　　　　　　　　　　　　　　　　　　　　　　　　　　填表日期：        年    月    日</w:t>
      </w:r>
    </w:p>
    <w:tbl>
      <w:tblPr>
        <w:tblStyle w:val="4"/>
        <w:tblW w:w="15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837"/>
        <w:gridCol w:w="3174"/>
        <w:gridCol w:w="1682"/>
        <w:gridCol w:w="2089"/>
        <w:gridCol w:w="946"/>
        <w:gridCol w:w="946"/>
        <w:gridCol w:w="946"/>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837"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学生姓名</w:t>
            </w:r>
          </w:p>
        </w:tc>
        <w:tc>
          <w:tcPr>
            <w:tcW w:w="3174"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公民身份证号码</w:t>
            </w:r>
          </w:p>
        </w:tc>
        <w:tc>
          <w:tcPr>
            <w:tcW w:w="1682"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院系</w:t>
            </w:r>
          </w:p>
        </w:tc>
        <w:tc>
          <w:tcPr>
            <w:tcW w:w="2089"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专业</w:t>
            </w:r>
          </w:p>
        </w:tc>
        <w:tc>
          <w:tcPr>
            <w:tcW w:w="946"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学号</w:t>
            </w:r>
          </w:p>
        </w:tc>
        <w:tc>
          <w:tcPr>
            <w:tcW w:w="946"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性别</w:t>
            </w:r>
          </w:p>
        </w:tc>
        <w:tc>
          <w:tcPr>
            <w:tcW w:w="946"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民族</w:t>
            </w:r>
          </w:p>
        </w:tc>
        <w:tc>
          <w:tcPr>
            <w:tcW w:w="1837" w:type="dxa"/>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入学年月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83"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74"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682"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9"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46"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37" w:type="dxa"/>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widowControl/>
        <w:tabs>
          <w:tab w:val="left" w:pos="1776"/>
          <w:tab w:val="left" w:pos="3613"/>
          <w:tab w:val="left" w:pos="6787"/>
          <w:tab w:val="left" w:pos="8469"/>
          <w:tab w:val="left" w:pos="10558"/>
          <w:tab w:val="left" w:pos="11504"/>
          <w:tab w:val="left" w:pos="12450"/>
          <w:tab w:val="left" w:pos="13295"/>
        </w:tabs>
        <w:jc w:val="left"/>
        <w:rPr>
          <w:rFonts w:ascii="宋体" w:hAnsi="宋体" w:cs="宋体"/>
          <w:kern w:val="0"/>
          <w:sz w:val="20"/>
          <w:szCs w:val="20"/>
        </w:rPr>
      </w:pPr>
      <w:r>
        <w:rPr>
          <w:rFonts w:hint="eastAsia" w:ascii="宋体" w:hAnsi="宋体" w:cs="宋体"/>
          <w:kern w:val="0"/>
          <w:sz w:val="22"/>
          <w:szCs w:val="22"/>
        </w:rPr>
        <w:t>经办人：</w:t>
      </w:r>
      <w:r>
        <w:rPr>
          <w:rFonts w:ascii="宋体" w:hAnsi="宋体" w:cs="宋体"/>
          <w:kern w:val="0"/>
          <w:sz w:val="22"/>
          <w:szCs w:val="22"/>
        </w:rPr>
        <w:tab/>
      </w:r>
      <w:r>
        <w:rPr>
          <w:rFonts w:ascii="宋体" w:hAnsi="宋体" w:cs="宋体"/>
          <w:kern w:val="0"/>
          <w:sz w:val="22"/>
          <w:szCs w:val="22"/>
        </w:rPr>
        <w:tab/>
      </w:r>
      <w:r>
        <w:rPr>
          <w:rFonts w:hint="eastAsia" w:ascii="宋体" w:hAnsi="宋体" w:cs="宋体"/>
          <w:kern w:val="0"/>
          <w:sz w:val="22"/>
          <w:szCs w:val="22"/>
        </w:rPr>
        <w:t>联系电话：</w:t>
      </w:r>
      <w:r>
        <w:rPr>
          <w:rFonts w:ascii="宋体" w:hAnsi="宋体" w:cs="宋体"/>
          <w:kern w:val="0"/>
          <w:sz w:val="22"/>
          <w:szCs w:val="22"/>
        </w:rPr>
        <w:tab/>
      </w:r>
      <w:r>
        <w:rPr>
          <w:rFonts w:hint="eastAsia" w:ascii="宋体" w:hAnsi="宋体" w:cs="宋体"/>
          <w:kern w:val="0"/>
          <w:sz w:val="22"/>
          <w:szCs w:val="22"/>
        </w:rPr>
        <w:t>传真：</w:t>
      </w:r>
      <w:r>
        <w:rPr>
          <w:rFonts w:ascii="宋体" w:hAnsi="宋体" w:cs="宋体"/>
          <w:kern w:val="0"/>
          <w:sz w:val="22"/>
          <w:szCs w:val="22"/>
        </w:rPr>
        <w:tab/>
      </w:r>
      <w:r>
        <w:rPr>
          <w:rFonts w:hint="eastAsia" w:ascii="宋体" w:hAnsi="宋体" w:cs="宋体"/>
          <w:kern w:val="0"/>
          <w:sz w:val="22"/>
          <w:szCs w:val="22"/>
        </w:rPr>
        <w:t>电子邮箱：</w:t>
      </w:r>
      <w:r>
        <w:rPr>
          <w:rFonts w:ascii="宋体" w:hAnsi="宋体" w:cs="宋体"/>
          <w:kern w:val="0"/>
          <w:sz w:val="22"/>
          <w:szCs w:val="22"/>
        </w:rPr>
        <w:tab/>
      </w:r>
      <w:r>
        <w:rPr>
          <w:rFonts w:ascii="宋体" w:hAnsi="宋体" w:cs="宋体"/>
          <w:kern w:val="0"/>
          <w:sz w:val="20"/>
          <w:szCs w:val="20"/>
        </w:rPr>
        <w:tab/>
      </w:r>
      <w:r>
        <w:rPr>
          <w:rFonts w:ascii="宋体" w:hAnsi="宋体" w:cs="宋体"/>
          <w:kern w:val="0"/>
          <w:sz w:val="20"/>
          <w:szCs w:val="20"/>
        </w:rPr>
        <w:tab/>
      </w:r>
      <w:r>
        <w:rPr>
          <w:rFonts w:ascii="宋体" w:hAnsi="宋体" w:cs="宋体"/>
          <w:kern w:val="0"/>
          <w:sz w:val="20"/>
          <w:szCs w:val="20"/>
        </w:rPr>
        <w:tab/>
      </w:r>
    </w:p>
    <w:p>
      <w:pPr>
        <w:rPr>
          <w:rFonts w:ascii="黑体" w:hAnsi="黑体" w:eastAsia="黑体"/>
          <w:b/>
          <w:kern w:val="0"/>
          <w:sz w:val="28"/>
          <w:szCs w:val="28"/>
        </w:rPr>
      </w:pPr>
    </w:p>
    <w:p>
      <w:pPr>
        <w:rPr>
          <w:rFonts w:ascii="黑体" w:hAnsi="黑体" w:eastAsia="黑体"/>
          <w:b/>
          <w:kern w:val="0"/>
          <w:sz w:val="28"/>
          <w:szCs w:val="28"/>
        </w:rPr>
      </w:pPr>
      <w:r>
        <w:rPr>
          <w:rFonts w:hint="eastAsia" w:ascii="黑体" w:hAnsi="黑体" w:eastAsia="黑体"/>
          <w:b/>
          <w:kern w:val="0"/>
          <w:sz w:val="28"/>
          <w:szCs w:val="28"/>
        </w:rPr>
        <w:t>附件5</w:t>
      </w:r>
    </w:p>
    <w:p>
      <w:pPr>
        <w:pStyle w:val="3"/>
        <w:spacing w:before="0" w:beforeAutospacing="0" w:after="0" w:afterAutospacing="0" w:line="560" w:lineRule="exact"/>
        <w:jc w:val="right"/>
        <w:rPr>
          <w:rStyle w:val="6"/>
        </w:rPr>
      </w:pPr>
      <w:r>
        <w:rPr>
          <w:rFonts w:hint="eastAsia"/>
          <w:b/>
          <w:sz w:val="36"/>
          <w:szCs w:val="36"/>
        </w:rPr>
        <w:t>湖南文理学院</w:t>
      </w:r>
      <w:r>
        <w:rPr>
          <w:b/>
          <w:sz w:val="36"/>
          <w:szCs w:val="36"/>
        </w:rPr>
        <w:t>2020—2021</w:t>
      </w:r>
      <w:r>
        <w:rPr>
          <w:rFonts w:hint="eastAsia"/>
          <w:b/>
          <w:sz w:val="36"/>
          <w:szCs w:val="36"/>
        </w:rPr>
        <w:t>学年度国家奖学金学生基本情况汇总表</w:t>
      </w:r>
      <w:r>
        <w:rPr>
          <w:rStyle w:val="6"/>
          <w:rFonts w:hint="eastAsia"/>
        </w:rPr>
        <w:t>（excel表格）</w:t>
      </w:r>
    </w:p>
    <w:p>
      <w:pPr>
        <w:rPr>
          <w:rFonts w:ascii="宋体" w:hAnsi="宋体"/>
          <w:b/>
          <w:szCs w:val="21"/>
        </w:rPr>
      </w:pPr>
    </w:p>
    <w:p>
      <w:pPr>
        <w:rPr>
          <w:rFonts w:ascii="宋体" w:hAnsi="宋体"/>
          <w:b/>
          <w:szCs w:val="21"/>
        </w:rPr>
      </w:pPr>
      <w:r>
        <w:rPr>
          <w:rFonts w:hint="eastAsia" w:ascii="宋体" w:hAnsi="宋体"/>
          <w:b/>
          <w:szCs w:val="21"/>
        </w:rPr>
        <w:t>学院名称：　　　　　　　　　　　　　　　　　　　　　　　　　　　　　　　　　　　　　　　　　　日期：　年 　月 　日</w:t>
      </w:r>
    </w:p>
    <w:tbl>
      <w:tblPr>
        <w:tblStyle w:val="4"/>
        <w:tblW w:w="145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179"/>
        <w:gridCol w:w="663"/>
        <w:gridCol w:w="1657"/>
        <w:gridCol w:w="1767"/>
        <w:gridCol w:w="939"/>
        <w:gridCol w:w="5251"/>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43" w:type="dxa"/>
            <w:vAlign w:val="center"/>
          </w:tcPr>
          <w:p>
            <w:pPr>
              <w:jc w:val="center"/>
              <w:rPr>
                <w:rFonts w:ascii="宋体" w:hAnsi="宋体"/>
                <w:szCs w:val="21"/>
              </w:rPr>
            </w:pPr>
            <w:r>
              <w:rPr>
                <w:rFonts w:hint="eastAsia" w:ascii="宋体" w:hAnsi="宋体"/>
                <w:szCs w:val="21"/>
              </w:rPr>
              <w:t>序号</w:t>
            </w:r>
          </w:p>
        </w:tc>
        <w:tc>
          <w:tcPr>
            <w:tcW w:w="1179" w:type="dxa"/>
            <w:vAlign w:val="center"/>
          </w:tcPr>
          <w:p>
            <w:pPr>
              <w:jc w:val="center"/>
              <w:rPr>
                <w:rFonts w:ascii="宋体" w:hAnsi="宋体"/>
                <w:szCs w:val="21"/>
              </w:rPr>
            </w:pPr>
            <w:r>
              <w:rPr>
                <w:rFonts w:hint="eastAsia" w:ascii="宋体" w:hAnsi="宋体"/>
                <w:szCs w:val="21"/>
              </w:rPr>
              <w:t>姓名</w:t>
            </w:r>
          </w:p>
        </w:tc>
        <w:tc>
          <w:tcPr>
            <w:tcW w:w="663" w:type="dxa"/>
            <w:vAlign w:val="center"/>
          </w:tcPr>
          <w:p>
            <w:pPr>
              <w:jc w:val="center"/>
              <w:rPr>
                <w:rFonts w:ascii="宋体" w:hAnsi="宋体"/>
                <w:szCs w:val="21"/>
              </w:rPr>
            </w:pPr>
            <w:r>
              <w:rPr>
                <w:rFonts w:hint="eastAsia" w:ascii="宋体" w:hAnsi="宋体"/>
                <w:szCs w:val="21"/>
              </w:rPr>
              <w:t>性别</w:t>
            </w:r>
          </w:p>
        </w:tc>
        <w:tc>
          <w:tcPr>
            <w:tcW w:w="1657" w:type="dxa"/>
            <w:vAlign w:val="center"/>
          </w:tcPr>
          <w:p>
            <w:pPr>
              <w:jc w:val="center"/>
              <w:rPr>
                <w:rFonts w:ascii="宋体" w:hAnsi="宋体"/>
                <w:szCs w:val="21"/>
              </w:rPr>
            </w:pPr>
            <w:r>
              <w:rPr>
                <w:rFonts w:hint="eastAsia" w:ascii="宋体" w:hAnsi="宋体"/>
                <w:szCs w:val="21"/>
              </w:rPr>
              <w:t>专业、年级、班</w:t>
            </w:r>
          </w:p>
        </w:tc>
        <w:tc>
          <w:tcPr>
            <w:tcW w:w="1767" w:type="dxa"/>
            <w:vAlign w:val="center"/>
          </w:tcPr>
          <w:p>
            <w:pPr>
              <w:jc w:val="center"/>
              <w:rPr>
                <w:rFonts w:ascii="宋体" w:hAnsi="宋体"/>
                <w:szCs w:val="21"/>
              </w:rPr>
            </w:pPr>
            <w:r>
              <w:rPr>
                <w:rFonts w:hint="eastAsia" w:ascii="宋体" w:hAnsi="宋体"/>
                <w:szCs w:val="21"/>
              </w:rPr>
              <w:t>同年级、同专业排名（名次/总人数）</w:t>
            </w:r>
          </w:p>
        </w:tc>
        <w:tc>
          <w:tcPr>
            <w:tcW w:w="939" w:type="dxa"/>
            <w:vAlign w:val="center"/>
          </w:tcPr>
          <w:p>
            <w:pPr>
              <w:jc w:val="center"/>
              <w:rPr>
                <w:rFonts w:ascii="宋体" w:hAnsi="宋体"/>
                <w:szCs w:val="21"/>
              </w:rPr>
            </w:pPr>
            <w:r>
              <w:rPr>
                <w:rFonts w:hint="eastAsia" w:ascii="宋体" w:hAnsi="宋体"/>
                <w:szCs w:val="21"/>
              </w:rPr>
              <w:t>上学年平均成绩</w:t>
            </w:r>
          </w:p>
        </w:tc>
        <w:tc>
          <w:tcPr>
            <w:tcW w:w="5251" w:type="dxa"/>
            <w:vAlign w:val="center"/>
          </w:tcPr>
          <w:p>
            <w:pPr>
              <w:jc w:val="center"/>
              <w:rPr>
                <w:rFonts w:ascii="宋体" w:hAnsi="宋体"/>
                <w:szCs w:val="21"/>
              </w:rPr>
            </w:pPr>
            <w:r>
              <w:rPr>
                <w:rFonts w:hint="eastAsia" w:ascii="宋体" w:hAnsi="宋体"/>
                <w:szCs w:val="21"/>
              </w:rPr>
              <w:t>主要获奖情况</w:t>
            </w:r>
          </w:p>
        </w:tc>
        <w:tc>
          <w:tcPr>
            <w:tcW w:w="2393"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743" w:type="dxa"/>
            <w:vAlign w:val="center"/>
          </w:tcPr>
          <w:p>
            <w:pPr>
              <w:spacing w:before="72" w:after="156" w:afterLines="50"/>
              <w:jc w:val="left"/>
              <w:rPr>
                <w:rFonts w:ascii="宋体" w:hAnsi="宋体"/>
                <w:szCs w:val="21"/>
              </w:rPr>
            </w:pPr>
          </w:p>
        </w:tc>
        <w:tc>
          <w:tcPr>
            <w:tcW w:w="1179" w:type="dxa"/>
            <w:vAlign w:val="center"/>
          </w:tcPr>
          <w:p>
            <w:pPr>
              <w:spacing w:before="72" w:after="156" w:afterLines="50"/>
              <w:jc w:val="left"/>
              <w:rPr>
                <w:rFonts w:ascii="宋体" w:hAnsi="宋体"/>
                <w:szCs w:val="21"/>
              </w:rPr>
            </w:pPr>
          </w:p>
        </w:tc>
        <w:tc>
          <w:tcPr>
            <w:tcW w:w="663" w:type="dxa"/>
            <w:vAlign w:val="center"/>
          </w:tcPr>
          <w:p>
            <w:pPr>
              <w:spacing w:before="72" w:after="156" w:afterLines="50"/>
              <w:jc w:val="left"/>
              <w:rPr>
                <w:rFonts w:ascii="宋体" w:hAnsi="宋体"/>
                <w:szCs w:val="21"/>
              </w:rPr>
            </w:pPr>
          </w:p>
        </w:tc>
        <w:tc>
          <w:tcPr>
            <w:tcW w:w="1657" w:type="dxa"/>
            <w:vAlign w:val="center"/>
          </w:tcPr>
          <w:p>
            <w:pPr>
              <w:spacing w:before="72" w:after="156" w:afterLines="50"/>
              <w:jc w:val="left"/>
              <w:rPr>
                <w:rFonts w:ascii="宋体" w:hAnsi="宋体"/>
                <w:szCs w:val="21"/>
              </w:rPr>
            </w:pPr>
          </w:p>
        </w:tc>
        <w:tc>
          <w:tcPr>
            <w:tcW w:w="1767" w:type="dxa"/>
            <w:vAlign w:val="center"/>
          </w:tcPr>
          <w:p>
            <w:pPr>
              <w:spacing w:before="72" w:after="156" w:afterLines="50"/>
              <w:jc w:val="left"/>
              <w:rPr>
                <w:rFonts w:ascii="宋体" w:hAnsi="宋体"/>
                <w:szCs w:val="21"/>
              </w:rPr>
            </w:pPr>
          </w:p>
        </w:tc>
        <w:tc>
          <w:tcPr>
            <w:tcW w:w="939" w:type="dxa"/>
            <w:vAlign w:val="center"/>
          </w:tcPr>
          <w:p>
            <w:pPr>
              <w:spacing w:before="72" w:after="156" w:afterLines="50"/>
              <w:jc w:val="left"/>
              <w:rPr>
                <w:rFonts w:ascii="宋体" w:hAnsi="宋体"/>
                <w:szCs w:val="21"/>
              </w:rPr>
            </w:pPr>
          </w:p>
        </w:tc>
        <w:tc>
          <w:tcPr>
            <w:tcW w:w="5251" w:type="dxa"/>
            <w:vAlign w:val="center"/>
          </w:tcPr>
          <w:p>
            <w:pPr>
              <w:spacing w:before="72" w:after="156" w:afterLines="50"/>
              <w:jc w:val="left"/>
              <w:rPr>
                <w:rFonts w:ascii="宋体" w:hAnsi="宋体"/>
                <w:szCs w:val="21"/>
              </w:rPr>
            </w:pPr>
          </w:p>
        </w:tc>
        <w:tc>
          <w:tcPr>
            <w:tcW w:w="2393" w:type="dxa"/>
            <w:vAlign w:val="center"/>
          </w:tcPr>
          <w:p>
            <w:pPr>
              <w:spacing w:before="72" w:after="156" w:afterLine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743" w:type="dxa"/>
            <w:vAlign w:val="center"/>
          </w:tcPr>
          <w:p>
            <w:pPr>
              <w:spacing w:before="72" w:after="156" w:afterLines="50"/>
              <w:jc w:val="left"/>
              <w:rPr>
                <w:rFonts w:ascii="宋体" w:hAnsi="宋体"/>
                <w:szCs w:val="21"/>
              </w:rPr>
            </w:pPr>
          </w:p>
        </w:tc>
        <w:tc>
          <w:tcPr>
            <w:tcW w:w="1179" w:type="dxa"/>
            <w:vAlign w:val="center"/>
          </w:tcPr>
          <w:p>
            <w:pPr>
              <w:spacing w:before="72" w:after="156" w:afterLines="50"/>
              <w:jc w:val="left"/>
              <w:rPr>
                <w:rFonts w:ascii="宋体" w:hAnsi="宋体"/>
                <w:szCs w:val="21"/>
              </w:rPr>
            </w:pPr>
          </w:p>
        </w:tc>
        <w:tc>
          <w:tcPr>
            <w:tcW w:w="663" w:type="dxa"/>
            <w:vAlign w:val="center"/>
          </w:tcPr>
          <w:p>
            <w:pPr>
              <w:spacing w:before="72" w:after="156" w:afterLines="50"/>
              <w:jc w:val="left"/>
              <w:rPr>
                <w:rFonts w:ascii="宋体" w:hAnsi="宋体"/>
                <w:szCs w:val="21"/>
              </w:rPr>
            </w:pPr>
          </w:p>
        </w:tc>
        <w:tc>
          <w:tcPr>
            <w:tcW w:w="1657" w:type="dxa"/>
            <w:vAlign w:val="center"/>
          </w:tcPr>
          <w:p>
            <w:pPr>
              <w:spacing w:before="72" w:after="156" w:afterLines="50"/>
              <w:jc w:val="left"/>
              <w:rPr>
                <w:rFonts w:ascii="宋体" w:hAnsi="宋体"/>
                <w:szCs w:val="21"/>
              </w:rPr>
            </w:pPr>
          </w:p>
        </w:tc>
        <w:tc>
          <w:tcPr>
            <w:tcW w:w="1767" w:type="dxa"/>
            <w:vAlign w:val="center"/>
          </w:tcPr>
          <w:p>
            <w:pPr>
              <w:spacing w:before="72" w:after="156" w:afterLines="50"/>
              <w:jc w:val="left"/>
              <w:rPr>
                <w:rFonts w:ascii="宋体" w:hAnsi="宋体"/>
                <w:szCs w:val="21"/>
              </w:rPr>
            </w:pPr>
          </w:p>
        </w:tc>
        <w:tc>
          <w:tcPr>
            <w:tcW w:w="939" w:type="dxa"/>
            <w:vAlign w:val="center"/>
          </w:tcPr>
          <w:p>
            <w:pPr>
              <w:spacing w:before="72" w:after="156" w:afterLines="50"/>
              <w:jc w:val="left"/>
              <w:rPr>
                <w:rFonts w:ascii="宋体" w:hAnsi="宋体"/>
                <w:szCs w:val="21"/>
              </w:rPr>
            </w:pPr>
          </w:p>
        </w:tc>
        <w:tc>
          <w:tcPr>
            <w:tcW w:w="5251" w:type="dxa"/>
            <w:vAlign w:val="center"/>
          </w:tcPr>
          <w:p>
            <w:pPr>
              <w:spacing w:before="72" w:after="156" w:afterLines="50" w:line="240" w:lineRule="exact"/>
              <w:jc w:val="left"/>
              <w:rPr>
                <w:rFonts w:ascii="宋体" w:hAnsi="宋体"/>
                <w:szCs w:val="21"/>
              </w:rPr>
            </w:pPr>
          </w:p>
        </w:tc>
        <w:tc>
          <w:tcPr>
            <w:tcW w:w="2393" w:type="dxa"/>
            <w:vAlign w:val="center"/>
          </w:tcPr>
          <w:p>
            <w:pPr>
              <w:spacing w:before="72" w:after="156" w:afterLine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743" w:type="dxa"/>
            <w:vAlign w:val="center"/>
          </w:tcPr>
          <w:p>
            <w:pPr>
              <w:spacing w:before="72" w:after="156" w:afterLines="50"/>
              <w:jc w:val="left"/>
              <w:rPr>
                <w:rFonts w:ascii="宋体" w:hAnsi="宋体"/>
                <w:szCs w:val="21"/>
              </w:rPr>
            </w:pPr>
          </w:p>
        </w:tc>
        <w:tc>
          <w:tcPr>
            <w:tcW w:w="1179" w:type="dxa"/>
            <w:vAlign w:val="center"/>
          </w:tcPr>
          <w:p>
            <w:pPr>
              <w:spacing w:before="72" w:after="156" w:afterLines="50"/>
              <w:jc w:val="left"/>
              <w:rPr>
                <w:rFonts w:ascii="宋体" w:hAnsi="宋体"/>
                <w:szCs w:val="21"/>
              </w:rPr>
            </w:pPr>
          </w:p>
        </w:tc>
        <w:tc>
          <w:tcPr>
            <w:tcW w:w="663" w:type="dxa"/>
            <w:vAlign w:val="center"/>
          </w:tcPr>
          <w:p>
            <w:pPr>
              <w:spacing w:before="72" w:after="156" w:afterLines="50"/>
              <w:jc w:val="left"/>
              <w:rPr>
                <w:rFonts w:ascii="宋体" w:hAnsi="宋体"/>
                <w:szCs w:val="21"/>
              </w:rPr>
            </w:pPr>
          </w:p>
        </w:tc>
        <w:tc>
          <w:tcPr>
            <w:tcW w:w="1657" w:type="dxa"/>
            <w:vAlign w:val="center"/>
          </w:tcPr>
          <w:p>
            <w:pPr>
              <w:spacing w:before="72" w:after="156" w:afterLines="50"/>
              <w:jc w:val="left"/>
              <w:rPr>
                <w:rFonts w:ascii="宋体" w:hAnsi="宋体"/>
                <w:szCs w:val="21"/>
              </w:rPr>
            </w:pPr>
          </w:p>
        </w:tc>
        <w:tc>
          <w:tcPr>
            <w:tcW w:w="1767" w:type="dxa"/>
            <w:vAlign w:val="center"/>
          </w:tcPr>
          <w:p>
            <w:pPr>
              <w:spacing w:before="72" w:after="156" w:afterLines="50"/>
              <w:jc w:val="left"/>
              <w:rPr>
                <w:rFonts w:ascii="宋体" w:hAnsi="宋体"/>
                <w:szCs w:val="21"/>
              </w:rPr>
            </w:pPr>
          </w:p>
        </w:tc>
        <w:tc>
          <w:tcPr>
            <w:tcW w:w="939" w:type="dxa"/>
            <w:vAlign w:val="center"/>
          </w:tcPr>
          <w:p>
            <w:pPr>
              <w:spacing w:before="72" w:after="156" w:afterLines="50"/>
              <w:jc w:val="left"/>
              <w:rPr>
                <w:rFonts w:ascii="宋体" w:hAnsi="宋体"/>
                <w:szCs w:val="21"/>
              </w:rPr>
            </w:pPr>
          </w:p>
        </w:tc>
        <w:tc>
          <w:tcPr>
            <w:tcW w:w="5251" w:type="dxa"/>
            <w:vAlign w:val="center"/>
          </w:tcPr>
          <w:p>
            <w:pPr>
              <w:spacing w:before="72" w:after="156" w:afterLines="50" w:line="240" w:lineRule="exact"/>
              <w:jc w:val="left"/>
              <w:rPr>
                <w:rFonts w:ascii="宋体" w:hAnsi="宋体"/>
                <w:szCs w:val="21"/>
              </w:rPr>
            </w:pPr>
          </w:p>
        </w:tc>
        <w:tc>
          <w:tcPr>
            <w:tcW w:w="2393" w:type="dxa"/>
            <w:vAlign w:val="center"/>
          </w:tcPr>
          <w:p>
            <w:pPr>
              <w:spacing w:before="72" w:after="156" w:afterLine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743" w:type="dxa"/>
            <w:vAlign w:val="center"/>
          </w:tcPr>
          <w:p>
            <w:pPr>
              <w:spacing w:before="72" w:after="156" w:afterLines="50"/>
              <w:jc w:val="left"/>
              <w:rPr>
                <w:rFonts w:ascii="宋体" w:hAnsi="宋体"/>
                <w:szCs w:val="21"/>
              </w:rPr>
            </w:pPr>
          </w:p>
        </w:tc>
        <w:tc>
          <w:tcPr>
            <w:tcW w:w="1179" w:type="dxa"/>
            <w:vAlign w:val="center"/>
          </w:tcPr>
          <w:p>
            <w:pPr>
              <w:spacing w:before="72" w:after="156" w:afterLines="50"/>
              <w:jc w:val="left"/>
              <w:rPr>
                <w:rFonts w:ascii="宋体" w:hAnsi="宋体"/>
                <w:szCs w:val="21"/>
              </w:rPr>
            </w:pPr>
          </w:p>
        </w:tc>
        <w:tc>
          <w:tcPr>
            <w:tcW w:w="663" w:type="dxa"/>
            <w:vAlign w:val="center"/>
          </w:tcPr>
          <w:p>
            <w:pPr>
              <w:spacing w:before="72" w:after="156" w:afterLines="50"/>
              <w:jc w:val="left"/>
              <w:rPr>
                <w:rFonts w:ascii="宋体" w:hAnsi="宋体"/>
                <w:szCs w:val="21"/>
              </w:rPr>
            </w:pPr>
          </w:p>
        </w:tc>
        <w:tc>
          <w:tcPr>
            <w:tcW w:w="1657" w:type="dxa"/>
            <w:vAlign w:val="center"/>
          </w:tcPr>
          <w:p>
            <w:pPr>
              <w:spacing w:before="72" w:after="156" w:afterLines="50"/>
              <w:jc w:val="left"/>
              <w:rPr>
                <w:rFonts w:ascii="宋体" w:hAnsi="宋体"/>
                <w:szCs w:val="21"/>
              </w:rPr>
            </w:pPr>
          </w:p>
        </w:tc>
        <w:tc>
          <w:tcPr>
            <w:tcW w:w="1767" w:type="dxa"/>
            <w:vAlign w:val="center"/>
          </w:tcPr>
          <w:p>
            <w:pPr>
              <w:spacing w:before="72" w:after="156" w:afterLines="50"/>
              <w:jc w:val="left"/>
              <w:rPr>
                <w:rFonts w:ascii="宋体" w:hAnsi="宋体"/>
                <w:szCs w:val="21"/>
              </w:rPr>
            </w:pPr>
          </w:p>
        </w:tc>
        <w:tc>
          <w:tcPr>
            <w:tcW w:w="939" w:type="dxa"/>
            <w:vAlign w:val="center"/>
          </w:tcPr>
          <w:p>
            <w:pPr>
              <w:spacing w:before="72" w:after="156" w:afterLines="50"/>
              <w:jc w:val="left"/>
              <w:rPr>
                <w:rFonts w:ascii="宋体" w:hAnsi="宋体"/>
                <w:szCs w:val="21"/>
              </w:rPr>
            </w:pPr>
          </w:p>
        </w:tc>
        <w:tc>
          <w:tcPr>
            <w:tcW w:w="5251" w:type="dxa"/>
            <w:vAlign w:val="center"/>
          </w:tcPr>
          <w:p>
            <w:pPr>
              <w:spacing w:before="72" w:after="156" w:afterLines="50" w:line="240" w:lineRule="exact"/>
              <w:jc w:val="left"/>
              <w:rPr>
                <w:rFonts w:ascii="宋体" w:hAnsi="宋体"/>
                <w:szCs w:val="21"/>
              </w:rPr>
            </w:pPr>
          </w:p>
        </w:tc>
        <w:tc>
          <w:tcPr>
            <w:tcW w:w="2393" w:type="dxa"/>
            <w:vAlign w:val="center"/>
          </w:tcPr>
          <w:p>
            <w:pPr>
              <w:spacing w:before="72" w:after="156" w:afterLine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743" w:type="dxa"/>
            <w:vAlign w:val="center"/>
          </w:tcPr>
          <w:p>
            <w:pPr>
              <w:spacing w:before="72" w:after="156" w:afterLines="50"/>
              <w:jc w:val="left"/>
              <w:rPr>
                <w:rFonts w:ascii="宋体" w:hAnsi="宋体"/>
                <w:szCs w:val="21"/>
              </w:rPr>
            </w:pPr>
          </w:p>
        </w:tc>
        <w:tc>
          <w:tcPr>
            <w:tcW w:w="1179" w:type="dxa"/>
            <w:vAlign w:val="center"/>
          </w:tcPr>
          <w:p>
            <w:pPr>
              <w:spacing w:before="72" w:after="156" w:afterLines="50"/>
              <w:jc w:val="left"/>
              <w:rPr>
                <w:rFonts w:ascii="宋体" w:hAnsi="宋体"/>
                <w:szCs w:val="21"/>
              </w:rPr>
            </w:pPr>
          </w:p>
        </w:tc>
        <w:tc>
          <w:tcPr>
            <w:tcW w:w="663" w:type="dxa"/>
            <w:vAlign w:val="center"/>
          </w:tcPr>
          <w:p>
            <w:pPr>
              <w:spacing w:before="72" w:after="156" w:afterLines="50"/>
              <w:jc w:val="left"/>
              <w:rPr>
                <w:rFonts w:ascii="宋体" w:hAnsi="宋体"/>
                <w:szCs w:val="21"/>
              </w:rPr>
            </w:pPr>
          </w:p>
        </w:tc>
        <w:tc>
          <w:tcPr>
            <w:tcW w:w="1657" w:type="dxa"/>
            <w:vAlign w:val="center"/>
          </w:tcPr>
          <w:p>
            <w:pPr>
              <w:spacing w:before="72" w:after="156" w:afterLines="50"/>
              <w:jc w:val="left"/>
              <w:rPr>
                <w:rFonts w:ascii="宋体" w:hAnsi="宋体"/>
                <w:szCs w:val="21"/>
              </w:rPr>
            </w:pPr>
          </w:p>
        </w:tc>
        <w:tc>
          <w:tcPr>
            <w:tcW w:w="1767" w:type="dxa"/>
            <w:vAlign w:val="center"/>
          </w:tcPr>
          <w:p>
            <w:pPr>
              <w:spacing w:before="72" w:after="156" w:afterLines="50"/>
              <w:jc w:val="left"/>
              <w:rPr>
                <w:rFonts w:ascii="宋体" w:hAnsi="宋体"/>
                <w:szCs w:val="21"/>
              </w:rPr>
            </w:pPr>
          </w:p>
        </w:tc>
        <w:tc>
          <w:tcPr>
            <w:tcW w:w="939" w:type="dxa"/>
            <w:vAlign w:val="center"/>
          </w:tcPr>
          <w:p>
            <w:pPr>
              <w:spacing w:before="72" w:after="156" w:afterLines="50"/>
              <w:jc w:val="left"/>
              <w:rPr>
                <w:rFonts w:ascii="宋体" w:hAnsi="宋体"/>
                <w:szCs w:val="21"/>
              </w:rPr>
            </w:pPr>
          </w:p>
        </w:tc>
        <w:tc>
          <w:tcPr>
            <w:tcW w:w="5251" w:type="dxa"/>
            <w:vAlign w:val="center"/>
          </w:tcPr>
          <w:p>
            <w:pPr>
              <w:spacing w:before="72" w:after="156" w:afterLines="50" w:line="240" w:lineRule="exact"/>
              <w:jc w:val="left"/>
              <w:rPr>
                <w:rFonts w:ascii="宋体" w:hAnsi="宋体"/>
                <w:szCs w:val="21"/>
              </w:rPr>
            </w:pPr>
          </w:p>
        </w:tc>
        <w:tc>
          <w:tcPr>
            <w:tcW w:w="2393" w:type="dxa"/>
            <w:vAlign w:val="center"/>
          </w:tcPr>
          <w:p>
            <w:pPr>
              <w:spacing w:before="72" w:after="156" w:afterLines="50"/>
              <w:jc w:val="left"/>
              <w:rPr>
                <w:rFonts w:ascii="宋体" w:hAnsi="宋体"/>
                <w:szCs w:val="21"/>
              </w:rPr>
            </w:pPr>
          </w:p>
        </w:tc>
      </w:tr>
    </w:tbl>
    <w:p>
      <w:pPr>
        <w:rPr>
          <w:rFonts w:ascii="黑体" w:hAnsi="黑体" w:eastAsia="黑体"/>
          <w:b/>
          <w:kern w:val="0"/>
          <w:sz w:val="28"/>
          <w:szCs w:val="28"/>
        </w:rPr>
      </w:pPr>
    </w:p>
    <w:p/>
    <w:sectPr>
      <w:pgSz w:w="16838" w:h="11906" w:orient="landscape"/>
      <w:pgMar w:top="993" w:right="1418" w:bottom="1440" w:left="1843"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11</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02"/>
    <w:rsid w:val="00064190"/>
    <w:rsid w:val="000A7353"/>
    <w:rsid w:val="000D1AC5"/>
    <w:rsid w:val="00223493"/>
    <w:rsid w:val="002A5E1C"/>
    <w:rsid w:val="003010A5"/>
    <w:rsid w:val="00323E3B"/>
    <w:rsid w:val="00384C34"/>
    <w:rsid w:val="003A3F86"/>
    <w:rsid w:val="003F0390"/>
    <w:rsid w:val="004117F1"/>
    <w:rsid w:val="00514F53"/>
    <w:rsid w:val="00573570"/>
    <w:rsid w:val="005967A7"/>
    <w:rsid w:val="00643BF3"/>
    <w:rsid w:val="006D4F84"/>
    <w:rsid w:val="006E2436"/>
    <w:rsid w:val="007674B6"/>
    <w:rsid w:val="00771F73"/>
    <w:rsid w:val="00772C50"/>
    <w:rsid w:val="007D2983"/>
    <w:rsid w:val="008E7599"/>
    <w:rsid w:val="009C4C02"/>
    <w:rsid w:val="00A4080E"/>
    <w:rsid w:val="00AD46F3"/>
    <w:rsid w:val="00CA2583"/>
    <w:rsid w:val="00D05DDD"/>
    <w:rsid w:val="00D605C9"/>
    <w:rsid w:val="00DC389E"/>
    <w:rsid w:val="00E423EE"/>
    <w:rsid w:val="00ED3EEF"/>
    <w:rsid w:val="00FA4034"/>
    <w:rsid w:val="00FE408A"/>
    <w:rsid w:val="067B3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 w:type="character" w:styleId="6">
    <w:name w:val="Strong"/>
    <w:qFormat/>
    <w:uiPriority w:val="0"/>
    <w:rPr>
      <w:b/>
      <w:bCs/>
    </w:rPr>
  </w:style>
  <w:style w:type="character" w:styleId="7">
    <w:name w:val="page number"/>
    <w:basedOn w:val="5"/>
    <w:uiPriority w:val="0"/>
  </w:style>
  <w:style w:type="character" w:styleId="8">
    <w:name w:val="Hyperlink"/>
    <w:uiPriority w:val="0"/>
    <w:rPr>
      <w:color w:val="0000FF"/>
      <w:u w:val="single"/>
    </w:rPr>
  </w:style>
  <w:style w:type="character" w:customStyle="1" w:styleId="9">
    <w:name w:val="页脚 字符"/>
    <w:basedOn w:val="5"/>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579</Words>
  <Characters>3302</Characters>
  <Lines>27</Lines>
  <Paragraphs>7</Paragraphs>
  <TotalTime>371</TotalTime>
  <ScaleCrop>false</ScaleCrop>
  <LinksUpToDate>false</LinksUpToDate>
  <CharactersWithSpaces>3874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2020-09-27T03:11:00Z</dcterms:created>
  <dc:creator>学工部4</dc:creator>
  <cp:lastModifiedBy>Ss</cp:lastModifiedBy>
  <cp:lastPrinted>2021-09-14T01:03:00Z</cp:lastPrinted>
  <dcterms:modified xsi:type="dcterms:W3CDTF">2021-10-10T02:18:46Z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