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99" w:rsidRPr="00380599" w:rsidRDefault="00380599" w:rsidP="00380599">
      <w:pPr>
        <w:rPr>
          <w:rFonts w:ascii="宋体" w:eastAsia="宋体" w:hAnsi="宋体" w:cs="宋体"/>
          <w:kern w:val="0"/>
          <w:sz w:val="28"/>
          <w:szCs w:val="28"/>
        </w:rPr>
      </w:pPr>
      <w:r w:rsidRPr="00380599"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486BD9" w:rsidRDefault="00240E0F" w:rsidP="00240E0F">
      <w:pPr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F00F38">
        <w:rPr>
          <w:rFonts w:ascii="宋体" w:eastAsia="宋体" w:hAnsi="宋体" w:cs="宋体" w:hint="eastAsia"/>
          <w:b/>
          <w:kern w:val="0"/>
          <w:sz w:val="30"/>
          <w:szCs w:val="30"/>
        </w:rPr>
        <w:t>湖南文理学院</w:t>
      </w:r>
      <w:r w:rsidRPr="00F00F38">
        <w:rPr>
          <w:rFonts w:ascii="宋体" w:eastAsia="宋体" w:hAnsi="宋体" w:cs="宋体"/>
          <w:b/>
          <w:kern w:val="0"/>
          <w:sz w:val="30"/>
          <w:szCs w:val="30"/>
        </w:rPr>
        <w:t>辅导员专项</w:t>
      </w:r>
      <w:r w:rsidR="002A7FA4">
        <w:rPr>
          <w:rFonts w:ascii="宋体" w:eastAsia="宋体" w:hAnsi="宋体" w:cs="宋体" w:hint="eastAsia"/>
          <w:b/>
          <w:kern w:val="0"/>
          <w:sz w:val="30"/>
          <w:szCs w:val="30"/>
        </w:rPr>
        <w:t>研究</w:t>
      </w:r>
      <w:r w:rsidRPr="00F00F38">
        <w:rPr>
          <w:rFonts w:ascii="宋体" w:eastAsia="宋体" w:hAnsi="宋体" w:cs="宋体"/>
          <w:b/>
          <w:kern w:val="0"/>
          <w:sz w:val="30"/>
          <w:szCs w:val="30"/>
        </w:rPr>
        <w:t>课题</w:t>
      </w:r>
      <w:r w:rsidR="00CA5071">
        <w:rPr>
          <w:rFonts w:ascii="宋体" w:eastAsia="宋体" w:hAnsi="宋体" w:cs="宋体" w:hint="eastAsia"/>
          <w:b/>
          <w:kern w:val="0"/>
          <w:sz w:val="30"/>
          <w:szCs w:val="30"/>
        </w:rPr>
        <w:t>申报</w:t>
      </w:r>
      <w:r w:rsidRPr="00F00F38">
        <w:rPr>
          <w:rFonts w:ascii="宋体" w:eastAsia="宋体" w:hAnsi="宋体" w:cs="宋体"/>
          <w:b/>
          <w:kern w:val="0"/>
          <w:sz w:val="30"/>
          <w:szCs w:val="30"/>
        </w:rPr>
        <w:t>指南</w:t>
      </w:r>
    </w:p>
    <w:p w:rsidR="00380599" w:rsidRPr="00F00F38" w:rsidRDefault="00380599" w:rsidP="00240E0F">
      <w:pPr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CA5071" w:rsidRDefault="00CA50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习近平新时代中国特色社会主义思想学习宣传教育研究</w:t>
      </w:r>
    </w:p>
    <w:p w:rsidR="00F00F38" w:rsidRDefault="00CA50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F00F38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红色资源融入大学生思想政治教育研究</w:t>
      </w:r>
    </w:p>
    <w:p w:rsidR="002A7FA4" w:rsidRDefault="002A7F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在大学生中深入开展“四史”</w:t>
      </w:r>
      <w:bookmarkStart w:id="0" w:name="_GoBack"/>
      <w:bookmarkEnd w:id="0"/>
      <w:r>
        <w:rPr>
          <w:rFonts w:hint="eastAsia"/>
          <w:sz w:val="28"/>
          <w:szCs w:val="28"/>
        </w:rPr>
        <w:t>教育研究</w:t>
      </w:r>
    </w:p>
    <w:p w:rsidR="002A7FA4" w:rsidRDefault="002A7FA4" w:rsidP="002A7F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新形势下大学生思想政治教育的重点、难点研究</w:t>
      </w:r>
    </w:p>
    <w:p w:rsidR="002A7FA4" w:rsidRDefault="002A7FA4" w:rsidP="002A7F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当代大学生思想与行为特征研究</w:t>
      </w:r>
    </w:p>
    <w:p w:rsidR="00CA5071" w:rsidRDefault="002A7FA4" w:rsidP="00CA50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CA5071" w:rsidRPr="00F00F38">
        <w:rPr>
          <w:rFonts w:hint="eastAsia"/>
          <w:sz w:val="28"/>
          <w:szCs w:val="28"/>
        </w:rPr>
        <w:t>.</w:t>
      </w:r>
      <w:r w:rsidR="00CA5071" w:rsidRPr="00F00F38">
        <w:rPr>
          <w:rFonts w:hint="eastAsia"/>
          <w:sz w:val="28"/>
          <w:szCs w:val="28"/>
        </w:rPr>
        <w:t>高校青年马克思主义者培养模式研究</w:t>
      </w:r>
    </w:p>
    <w:p w:rsidR="002A7FA4" w:rsidRDefault="002A7FA4" w:rsidP="002A7F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常态化疫情防控形势下的高校学生工作研究</w:t>
      </w:r>
    </w:p>
    <w:p w:rsidR="00CA5071" w:rsidRDefault="002A7FA4" w:rsidP="00CA50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 w:rsidR="00CA5071">
        <w:rPr>
          <w:rFonts w:hint="eastAsia"/>
          <w:sz w:val="28"/>
          <w:szCs w:val="28"/>
        </w:rPr>
        <w:t>高校宣传舆论全媒体整合平台建设研究</w:t>
      </w:r>
    </w:p>
    <w:p w:rsidR="00CA5071" w:rsidRPr="00CA5071" w:rsidRDefault="002A7FA4" w:rsidP="00CA50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CA5071">
        <w:rPr>
          <w:rFonts w:hint="eastAsia"/>
          <w:sz w:val="28"/>
          <w:szCs w:val="28"/>
        </w:rPr>
        <w:t>.</w:t>
      </w:r>
      <w:r w:rsidR="00CA5071">
        <w:rPr>
          <w:rFonts w:hint="eastAsia"/>
          <w:sz w:val="28"/>
          <w:szCs w:val="28"/>
        </w:rPr>
        <w:t>校园文化活动阵地建设研究</w:t>
      </w:r>
    </w:p>
    <w:p w:rsidR="00CA5071" w:rsidRDefault="002A7F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CA5071">
        <w:rPr>
          <w:rFonts w:hint="eastAsia"/>
          <w:sz w:val="28"/>
          <w:szCs w:val="28"/>
        </w:rPr>
        <w:t>.</w:t>
      </w:r>
      <w:r w:rsidR="00CA5071">
        <w:rPr>
          <w:rFonts w:hint="eastAsia"/>
          <w:sz w:val="28"/>
          <w:szCs w:val="28"/>
        </w:rPr>
        <w:t>高校网络育人功能发挥效果比较研究</w:t>
      </w:r>
    </w:p>
    <w:p w:rsidR="00CA5071" w:rsidRDefault="002A7F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CA5071">
        <w:rPr>
          <w:rFonts w:hint="eastAsia"/>
          <w:sz w:val="28"/>
          <w:szCs w:val="28"/>
        </w:rPr>
        <w:t>.</w:t>
      </w:r>
      <w:r w:rsidR="00CA5071">
        <w:rPr>
          <w:rFonts w:hint="eastAsia"/>
          <w:sz w:val="28"/>
          <w:szCs w:val="28"/>
        </w:rPr>
        <w:t>高校辅导员队伍素质能力提升研究</w:t>
      </w:r>
    </w:p>
    <w:p w:rsidR="00CA5071" w:rsidRDefault="002A7F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CA5071">
        <w:rPr>
          <w:rFonts w:hint="eastAsia"/>
          <w:sz w:val="28"/>
          <w:szCs w:val="28"/>
        </w:rPr>
        <w:t>.</w:t>
      </w:r>
      <w:r w:rsidR="00CA5071">
        <w:rPr>
          <w:rFonts w:hint="eastAsia"/>
          <w:sz w:val="28"/>
          <w:szCs w:val="28"/>
        </w:rPr>
        <w:t>高校意识形态风险防控研究</w:t>
      </w:r>
    </w:p>
    <w:p w:rsidR="00CA5071" w:rsidRDefault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 w:rsidR="00CA5071">
        <w:rPr>
          <w:rFonts w:hint="eastAsia"/>
          <w:sz w:val="28"/>
          <w:szCs w:val="28"/>
        </w:rPr>
        <w:t>.</w:t>
      </w:r>
      <w:r w:rsidR="00CA5071">
        <w:rPr>
          <w:rFonts w:hint="eastAsia"/>
          <w:sz w:val="28"/>
          <w:szCs w:val="28"/>
        </w:rPr>
        <w:t>高校学生工作管理体制创新研究</w:t>
      </w:r>
    </w:p>
    <w:p w:rsidR="00CA5071" w:rsidRDefault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 w:rsidR="00CA5071">
        <w:rPr>
          <w:rFonts w:hint="eastAsia"/>
          <w:sz w:val="28"/>
          <w:szCs w:val="28"/>
        </w:rPr>
        <w:t>.</w:t>
      </w:r>
      <w:r w:rsidR="00133EAA">
        <w:rPr>
          <w:rFonts w:hint="eastAsia"/>
          <w:sz w:val="28"/>
          <w:szCs w:val="28"/>
        </w:rPr>
        <w:t>结合案例分析开展</w:t>
      </w:r>
      <w:r w:rsidR="00CA5071">
        <w:rPr>
          <w:rFonts w:hint="eastAsia"/>
          <w:sz w:val="28"/>
          <w:szCs w:val="28"/>
        </w:rPr>
        <w:t>学生工作方法创新</w:t>
      </w:r>
      <w:r w:rsidR="00133EAA">
        <w:rPr>
          <w:rFonts w:hint="eastAsia"/>
          <w:sz w:val="28"/>
          <w:szCs w:val="28"/>
        </w:rPr>
        <w:t>研究</w:t>
      </w:r>
    </w:p>
    <w:p w:rsidR="00133EAA" w:rsidRDefault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 w:rsidR="00133EAA">
        <w:rPr>
          <w:rFonts w:hint="eastAsia"/>
          <w:sz w:val="28"/>
          <w:szCs w:val="28"/>
        </w:rPr>
        <w:t>.</w:t>
      </w:r>
      <w:r w:rsidR="00133EAA">
        <w:rPr>
          <w:rFonts w:hint="eastAsia"/>
          <w:sz w:val="28"/>
          <w:szCs w:val="28"/>
        </w:rPr>
        <w:t>高校学生社团建设与大学生自我教育能力培养研究</w:t>
      </w:r>
    </w:p>
    <w:p w:rsidR="00464030" w:rsidRDefault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 w:rsidR="00133EAA">
        <w:rPr>
          <w:rFonts w:hint="eastAsia"/>
          <w:sz w:val="28"/>
          <w:szCs w:val="28"/>
        </w:rPr>
        <w:t>.</w:t>
      </w:r>
      <w:r w:rsidR="00133EAA">
        <w:rPr>
          <w:rFonts w:hint="eastAsia"/>
          <w:sz w:val="28"/>
          <w:szCs w:val="28"/>
        </w:rPr>
        <w:t>特殊群体大学生的教育引导研究</w:t>
      </w:r>
    </w:p>
    <w:p w:rsidR="00464030" w:rsidRDefault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 w:rsidR="00464030" w:rsidRPr="00464030">
        <w:rPr>
          <w:sz w:val="28"/>
          <w:szCs w:val="28"/>
        </w:rPr>
        <w:t>.</w:t>
      </w:r>
      <w:r w:rsidR="00464030" w:rsidRPr="00464030">
        <w:rPr>
          <w:sz w:val="28"/>
          <w:szCs w:val="28"/>
        </w:rPr>
        <w:t>高校共青团思想政治引领工作研究</w:t>
      </w:r>
    </w:p>
    <w:p w:rsidR="00464030" w:rsidRDefault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</w:t>
      </w:r>
      <w:r w:rsidR="00464030">
        <w:rPr>
          <w:rFonts w:hint="eastAsia"/>
          <w:sz w:val="28"/>
          <w:szCs w:val="28"/>
        </w:rPr>
        <w:t>.</w:t>
      </w:r>
      <w:r w:rsidR="00464030" w:rsidRPr="00464030">
        <w:rPr>
          <w:sz w:val="28"/>
          <w:szCs w:val="28"/>
        </w:rPr>
        <w:t>高校共青团实践育人、</w:t>
      </w:r>
      <w:proofErr w:type="gramStart"/>
      <w:r w:rsidR="00464030" w:rsidRPr="00464030">
        <w:rPr>
          <w:sz w:val="28"/>
          <w:szCs w:val="28"/>
        </w:rPr>
        <w:t>科创育人</w:t>
      </w:r>
      <w:proofErr w:type="gramEnd"/>
      <w:r w:rsidR="00464030" w:rsidRPr="00464030">
        <w:rPr>
          <w:sz w:val="28"/>
          <w:szCs w:val="28"/>
        </w:rPr>
        <w:t>工作研究</w:t>
      </w:r>
    </w:p>
    <w:p w:rsidR="00464030" w:rsidRDefault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</w:t>
      </w:r>
      <w:r w:rsidR="00464030" w:rsidRPr="00464030">
        <w:rPr>
          <w:sz w:val="28"/>
          <w:szCs w:val="28"/>
        </w:rPr>
        <w:t>.</w:t>
      </w:r>
      <w:r w:rsidR="00464030" w:rsidRPr="00464030">
        <w:rPr>
          <w:sz w:val="28"/>
          <w:szCs w:val="28"/>
        </w:rPr>
        <w:t>高校共青团</w:t>
      </w:r>
      <w:r w:rsidR="00464030" w:rsidRPr="00464030">
        <w:rPr>
          <w:sz w:val="28"/>
          <w:szCs w:val="28"/>
        </w:rPr>
        <w:t>“</w:t>
      </w:r>
      <w:r w:rsidR="00464030" w:rsidRPr="00464030">
        <w:rPr>
          <w:sz w:val="28"/>
          <w:szCs w:val="28"/>
        </w:rPr>
        <w:t>第二课堂成绩单</w:t>
      </w:r>
      <w:r w:rsidR="00464030" w:rsidRPr="00464030">
        <w:rPr>
          <w:sz w:val="28"/>
          <w:szCs w:val="28"/>
        </w:rPr>
        <w:t>”</w:t>
      </w:r>
      <w:r w:rsidR="00464030" w:rsidRPr="00464030">
        <w:rPr>
          <w:sz w:val="28"/>
          <w:szCs w:val="28"/>
        </w:rPr>
        <w:t>制度研究</w:t>
      </w:r>
    </w:p>
    <w:p w:rsidR="00464030" w:rsidRDefault="004640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 w:rsidR="00BC4074">
        <w:rPr>
          <w:rFonts w:hint="eastAsia"/>
          <w:sz w:val="28"/>
          <w:szCs w:val="28"/>
        </w:rPr>
        <w:t>0</w:t>
      </w:r>
      <w:r w:rsidRPr="00464030">
        <w:rPr>
          <w:sz w:val="28"/>
          <w:szCs w:val="28"/>
        </w:rPr>
        <w:t>.</w:t>
      </w:r>
      <w:r w:rsidRPr="00464030">
        <w:rPr>
          <w:sz w:val="28"/>
          <w:szCs w:val="28"/>
        </w:rPr>
        <w:t>高校班级团支部活力激发和组织力提升研究</w:t>
      </w:r>
    </w:p>
    <w:p w:rsidR="00464030" w:rsidRDefault="0046403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C4074">
        <w:rPr>
          <w:rFonts w:hint="eastAsia"/>
          <w:sz w:val="28"/>
          <w:szCs w:val="28"/>
        </w:rPr>
        <w:t>1</w:t>
      </w:r>
      <w:r w:rsidRPr="00464030">
        <w:rPr>
          <w:sz w:val="28"/>
          <w:szCs w:val="28"/>
        </w:rPr>
        <w:t>.</w:t>
      </w:r>
      <w:r w:rsidRPr="00464030">
        <w:rPr>
          <w:sz w:val="28"/>
          <w:szCs w:val="28"/>
        </w:rPr>
        <w:t>高校学生会改革和学生社团建设研究</w:t>
      </w:r>
    </w:p>
    <w:p w:rsidR="00BC4074" w:rsidRDefault="00BC407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大学生心理健康教育研究</w:t>
      </w:r>
    </w:p>
    <w:p w:rsidR="00BC4074" w:rsidRDefault="00BC4074" w:rsidP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高校资助育人工作研究</w:t>
      </w:r>
    </w:p>
    <w:p w:rsidR="00BC4074" w:rsidRDefault="00BC4074" w:rsidP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高校美育育人工作研究</w:t>
      </w:r>
    </w:p>
    <w:p w:rsidR="00BC4074" w:rsidRDefault="00BC4074" w:rsidP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高校</w:t>
      </w:r>
      <w:proofErr w:type="gramStart"/>
      <w:r>
        <w:rPr>
          <w:rFonts w:hint="eastAsia"/>
          <w:sz w:val="28"/>
          <w:szCs w:val="28"/>
        </w:rPr>
        <w:t>劳</w:t>
      </w:r>
      <w:proofErr w:type="gramEnd"/>
      <w:r>
        <w:rPr>
          <w:rFonts w:hint="eastAsia"/>
          <w:sz w:val="28"/>
          <w:szCs w:val="28"/>
        </w:rPr>
        <w:t>育育人工作研究</w:t>
      </w:r>
    </w:p>
    <w:p w:rsidR="00BC4074" w:rsidRDefault="00BC4074" w:rsidP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高校学生就业指导工作研究</w:t>
      </w:r>
    </w:p>
    <w:p w:rsidR="00BC4074" w:rsidRDefault="00BC4074" w:rsidP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高校学生党团建工作研究</w:t>
      </w:r>
    </w:p>
    <w:p w:rsidR="00BC4074" w:rsidRPr="00464030" w:rsidRDefault="00BC4074" w:rsidP="00BC40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高校学生创新创业工作研究</w:t>
      </w:r>
    </w:p>
    <w:sectPr w:rsidR="00BC4074" w:rsidRPr="00464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B1" w:rsidRDefault="00052EB1" w:rsidP="002A7FA4">
      <w:r>
        <w:separator/>
      </w:r>
    </w:p>
  </w:endnote>
  <w:endnote w:type="continuationSeparator" w:id="0">
    <w:p w:rsidR="00052EB1" w:rsidRDefault="00052EB1" w:rsidP="002A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B1" w:rsidRDefault="00052EB1" w:rsidP="002A7FA4">
      <w:r>
        <w:separator/>
      </w:r>
    </w:p>
  </w:footnote>
  <w:footnote w:type="continuationSeparator" w:id="0">
    <w:p w:rsidR="00052EB1" w:rsidRDefault="00052EB1" w:rsidP="002A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0F"/>
    <w:rsid w:val="00052EB1"/>
    <w:rsid w:val="00133EAA"/>
    <w:rsid w:val="00240E0F"/>
    <w:rsid w:val="002A7FA4"/>
    <w:rsid w:val="00380599"/>
    <w:rsid w:val="00464030"/>
    <w:rsid w:val="00486BD9"/>
    <w:rsid w:val="006479BA"/>
    <w:rsid w:val="009D47A2"/>
    <w:rsid w:val="00BC4074"/>
    <w:rsid w:val="00CA5071"/>
    <w:rsid w:val="00DA44AC"/>
    <w:rsid w:val="00F00F38"/>
    <w:rsid w:val="00F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3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7F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7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7F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3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7F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7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7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任艳惠</dc:creator>
  <cp:lastModifiedBy>任艳惠</cp:lastModifiedBy>
  <cp:revision>8</cp:revision>
  <dcterms:created xsi:type="dcterms:W3CDTF">2021-03-31T07:44:00Z</dcterms:created>
  <dcterms:modified xsi:type="dcterms:W3CDTF">2021-04-16T01:02:00Z</dcterms:modified>
</cp:coreProperties>
</file>